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36" w:rsidRPr="0025196B" w:rsidRDefault="00094236">
      <w:pPr>
        <w:rPr>
          <w:rFonts w:ascii="Verdana" w:hAnsi="Verdana"/>
          <w:sz w:val="24"/>
          <w:szCs w:val="24"/>
        </w:rPr>
      </w:pPr>
      <w:r w:rsidRPr="0025196B">
        <w:rPr>
          <w:rFonts w:ascii="Verdana" w:hAnsi="Verdana"/>
          <w:sz w:val="24"/>
          <w:szCs w:val="24"/>
        </w:rPr>
        <w:t xml:space="preserve">Advance </w:t>
      </w:r>
      <w:proofErr w:type="gramStart"/>
      <w:r w:rsidRPr="0025196B">
        <w:rPr>
          <w:rFonts w:ascii="Verdana" w:hAnsi="Verdana"/>
          <w:sz w:val="24"/>
          <w:szCs w:val="24"/>
        </w:rPr>
        <w:t>Toward</w:t>
      </w:r>
      <w:proofErr w:type="gramEnd"/>
      <w:r w:rsidRPr="0025196B">
        <w:rPr>
          <w:rFonts w:ascii="Verdana" w:hAnsi="Verdana"/>
          <w:sz w:val="24"/>
          <w:szCs w:val="24"/>
        </w:rPr>
        <w:t xml:space="preserve"> The Enemy Wed 12/6/23</w:t>
      </w:r>
    </w:p>
    <w:p w:rsidR="00152359" w:rsidRDefault="0025196B" w:rsidP="00152359">
      <w:pPr>
        <w:rPr>
          <w:rFonts w:ascii="Verdana" w:hAnsi="Verdana" w:cs="Segoe UI"/>
          <w:bCs/>
          <w:color w:val="000000"/>
          <w:sz w:val="24"/>
          <w:szCs w:val="24"/>
        </w:rPr>
      </w:pPr>
      <w:r w:rsidRPr="0025196B">
        <w:rPr>
          <w:rFonts w:ascii="Verdana" w:hAnsi="Verdana" w:cs="Segoe UI"/>
          <w:bCs/>
          <w:color w:val="000000"/>
          <w:sz w:val="24"/>
          <w:szCs w:val="24"/>
        </w:rPr>
        <w:t>2 Kings 7:1-20 NKJV</w:t>
      </w:r>
    </w:p>
    <w:p w:rsidR="00152359" w:rsidRDefault="0025196B" w:rsidP="00152359">
      <w:pPr>
        <w:rPr>
          <w:rStyle w:val="text"/>
          <w:rFonts w:ascii="Verdana" w:hAnsi="Verdana" w:cs="Segoe UI"/>
          <w:color w:val="000000"/>
          <w:sz w:val="24"/>
          <w:szCs w:val="24"/>
        </w:rPr>
      </w:pPr>
      <w:r w:rsidRPr="0025196B">
        <w:rPr>
          <w:rStyle w:val="chapternum"/>
          <w:rFonts w:ascii="Verdana" w:hAnsi="Verdana" w:cs="Segoe UI"/>
          <w:bCs/>
          <w:color w:val="000000"/>
          <w:sz w:val="24"/>
          <w:szCs w:val="24"/>
        </w:rPr>
        <w:t>7 </w:t>
      </w:r>
      <w:r w:rsidRPr="0025196B">
        <w:rPr>
          <w:rStyle w:val="text"/>
          <w:rFonts w:ascii="Verdana" w:hAnsi="Verdana" w:cs="Segoe UI"/>
          <w:color w:val="000000"/>
          <w:sz w:val="24"/>
          <w:szCs w:val="24"/>
        </w:rPr>
        <w:t>Then Elisha said, “Hear the word of the </w:t>
      </w:r>
      <w:r w:rsidRPr="0025196B">
        <w:rPr>
          <w:rStyle w:val="small-caps"/>
          <w:rFonts w:ascii="Verdana" w:hAnsi="Verdana" w:cs="Segoe UI"/>
          <w:smallCaps/>
          <w:color w:val="000000"/>
          <w:sz w:val="24"/>
          <w:szCs w:val="24"/>
        </w:rPr>
        <w:t>Lord</w:t>
      </w:r>
      <w:r w:rsidRPr="0025196B">
        <w:rPr>
          <w:rStyle w:val="text"/>
          <w:rFonts w:ascii="Verdana" w:hAnsi="Verdana" w:cs="Segoe UI"/>
          <w:color w:val="000000"/>
          <w:sz w:val="24"/>
          <w:szCs w:val="24"/>
        </w:rPr>
        <w:t>. Thus says the </w:t>
      </w:r>
      <w:r w:rsidRPr="0025196B">
        <w:rPr>
          <w:rStyle w:val="small-caps"/>
          <w:rFonts w:ascii="Verdana" w:hAnsi="Verdana" w:cs="Segoe UI"/>
          <w:smallCaps/>
          <w:color w:val="000000"/>
          <w:sz w:val="24"/>
          <w:szCs w:val="24"/>
        </w:rPr>
        <w:t>Lord</w:t>
      </w:r>
      <w:r w:rsidRPr="0025196B">
        <w:rPr>
          <w:rStyle w:val="text"/>
          <w:rFonts w:ascii="Verdana" w:hAnsi="Verdana" w:cs="Segoe UI"/>
          <w:color w:val="000000"/>
          <w:sz w:val="24"/>
          <w:szCs w:val="24"/>
        </w:rPr>
        <w:t>: ‘Tomorrow about this time a </w:t>
      </w:r>
      <w:proofErr w:type="spellStart"/>
      <w:r w:rsidRPr="0025196B">
        <w:rPr>
          <w:rStyle w:val="text"/>
          <w:rFonts w:ascii="Verdana" w:hAnsi="Verdana" w:cs="Segoe UI"/>
          <w:color w:val="000000"/>
          <w:sz w:val="24"/>
          <w:szCs w:val="24"/>
        </w:rPr>
        <w:t>seah</w:t>
      </w:r>
      <w:proofErr w:type="spellEnd"/>
      <w:r w:rsidRPr="0025196B">
        <w:rPr>
          <w:rStyle w:val="text"/>
          <w:rFonts w:ascii="Verdana" w:hAnsi="Verdana" w:cs="Segoe UI"/>
          <w:color w:val="000000"/>
          <w:sz w:val="24"/>
          <w:szCs w:val="24"/>
        </w:rPr>
        <w:t xml:space="preserve"> of fine flour </w:t>
      </w:r>
      <w:r w:rsidRPr="0025196B">
        <w:rPr>
          <w:rStyle w:val="text"/>
          <w:rFonts w:ascii="Verdana" w:hAnsi="Verdana" w:cs="Segoe UI"/>
          <w:i/>
          <w:iCs/>
          <w:color w:val="000000"/>
          <w:sz w:val="24"/>
          <w:szCs w:val="24"/>
        </w:rPr>
        <w:t>shall be sold</w:t>
      </w:r>
      <w:r w:rsidRPr="0025196B">
        <w:rPr>
          <w:rStyle w:val="text"/>
          <w:rFonts w:ascii="Verdana" w:hAnsi="Verdana" w:cs="Segoe UI"/>
          <w:color w:val="000000"/>
          <w:sz w:val="24"/>
          <w:szCs w:val="24"/>
        </w:rPr>
        <w:t xml:space="preserve"> for a </w:t>
      </w:r>
      <w:proofErr w:type="gramStart"/>
      <w:r w:rsidRPr="0025196B">
        <w:rPr>
          <w:rStyle w:val="text"/>
          <w:rFonts w:ascii="Verdana" w:hAnsi="Verdana" w:cs="Segoe UI"/>
          <w:color w:val="000000"/>
          <w:sz w:val="24"/>
          <w:szCs w:val="24"/>
        </w:rPr>
        <w:t>shekel,</w:t>
      </w:r>
      <w:proofErr w:type="gramEnd"/>
      <w:r w:rsidRPr="0025196B">
        <w:rPr>
          <w:rStyle w:val="text"/>
          <w:rFonts w:ascii="Verdana" w:hAnsi="Verdana" w:cs="Segoe UI"/>
          <w:color w:val="000000"/>
          <w:sz w:val="24"/>
          <w:szCs w:val="24"/>
        </w:rPr>
        <w:t xml:space="preserve"> and two </w:t>
      </w:r>
      <w:proofErr w:type="spellStart"/>
      <w:r w:rsidRPr="0025196B">
        <w:rPr>
          <w:rStyle w:val="text"/>
          <w:rFonts w:ascii="Verdana" w:hAnsi="Verdana" w:cs="Segoe UI"/>
          <w:color w:val="000000"/>
          <w:sz w:val="24"/>
          <w:szCs w:val="24"/>
        </w:rPr>
        <w:t>seahs</w:t>
      </w:r>
      <w:proofErr w:type="spellEnd"/>
      <w:r w:rsidRPr="0025196B">
        <w:rPr>
          <w:rStyle w:val="text"/>
          <w:rFonts w:ascii="Verdana" w:hAnsi="Verdana" w:cs="Segoe UI"/>
          <w:color w:val="000000"/>
          <w:sz w:val="24"/>
          <w:szCs w:val="24"/>
        </w:rPr>
        <w:t xml:space="preserve"> of barley for a shekel, at the gate of Samaria.’ ” </w:t>
      </w:r>
    </w:p>
    <w:p w:rsidR="00152359" w:rsidRDefault="0025196B" w:rsidP="00152359">
      <w:pPr>
        <w:rPr>
          <w:rStyle w:val="text"/>
          <w:rFonts w:ascii="Verdana" w:hAnsi="Verdana" w:cs="Segoe UI"/>
          <w:color w:val="000000"/>
          <w:sz w:val="24"/>
          <w:szCs w:val="24"/>
        </w:rPr>
      </w:pPr>
      <w:r w:rsidRPr="0025196B">
        <w:rPr>
          <w:rStyle w:val="text"/>
          <w:rFonts w:ascii="Verdana" w:hAnsi="Verdana" w:cs="Segoe UI"/>
          <w:bCs/>
          <w:color w:val="000000"/>
          <w:sz w:val="24"/>
          <w:szCs w:val="24"/>
          <w:vertAlign w:val="superscript"/>
        </w:rPr>
        <w:t>2 </w:t>
      </w:r>
      <w:r w:rsidRPr="0025196B">
        <w:rPr>
          <w:rStyle w:val="text"/>
          <w:rFonts w:ascii="Verdana" w:hAnsi="Verdana" w:cs="Segoe UI"/>
          <w:color w:val="000000"/>
          <w:sz w:val="24"/>
          <w:szCs w:val="24"/>
        </w:rPr>
        <w:t>So an officer on whose hand the king leaned answered the man of God and said, “Look, </w:t>
      </w:r>
      <w:r w:rsidRPr="0025196B">
        <w:rPr>
          <w:rStyle w:val="text"/>
          <w:rFonts w:ascii="Verdana" w:hAnsi="Verdana" w:cs="Segoe UI"/>
          <w:i/>
          <w:iCs/>
          <w:color w:val="000000"/>
          <w:sz w:val="24"/>
          <w:szCs w:val="24"/>
        </w:rPr>
        <w:t>if</w:t>
      </w:r>
      <w:r w:rsidRPr="0025196B">
        <w:rPr>
          <w:rStyle w:val="text"/>
          <w:rFonts w:ascii="Verdana" w:hAnsi="Verdana" w:cs="Segoe UI"/>
          <w:color w:val="000000"/>
          <w:sz w:val="24"/>
          <w:szCs w:val="24"/>
        </w:rPr>
        <w:t> the </w:t>
      </w:r>
      <w:r w:rsidRPr="0025196B">
        <w:rPr>
          <w:rStyle w:val="small-caps"/>
          <w:rFonts w:ascii="Verdana" w:hAnsi="Verdana" w:cs="Segoe UI"/>
          <w:smallCaps/>
          <w:color w:val="000000"/>
          <w:sz w:val="24"/>
          <w:szCs w:val="24"/>
        </w:rPr>
        <w:t>Lord</w:t>
      </w:r>
      <w:r w:rsidRPr="0025196B">
        <w:rPr>
          <w:rStyle w:val="text"/>
          <w:rFonts w:ascii="Verdana" w:hAnsi="Verdana" w:cs="Segoe UI"/>
          <w:color w:val="000000"/>
          <w:sz w:val="24"/>
          <w:szCs w:val="24"/>
        </w:rPr>
        <w:t> would make windows in heaven, could this thing be?” And he said, “In fact, you shall see </w:t>
      </w:r>
      <w:r w:rsidRPr="0025196B">
        <w:rPr>
          <w:rStyle w:val="text"/>
          <w:rFonts w:ascii="Verdana" w:hAnsi="Verdana" w:cs="Segoe UI"/>
          <w:i/>
          <w:iCs/>
          <w:color w:val="000000"/>
          <w:sz w:val="24"/>
          <w:szCs w:val="24"/>
        </w:rPr>
        <w:t>it</w:t>
      </w:r>
      <w:r w:rsidRPr="0025196B">
        <w:rPr>
          <w:rStyle w:val="text"/>
          <w:rFonts w:ascii="Verdana" w:hAnsi="Verdana" w:cs="Segoe UI"/>
          <w:color w:val="000000"/>
          <w:sz w:val="24"/>
          <w:szCs w:val="24"/>
        </w:rPr>
        <w:t xml:space="preserve"> with your eyes, but you shall not eat of it.” </w:t>
      </w:r>
      <w:r w:rsidRPr="0025196B">
        <w:rPr>
          <w:rStyle w:val="text"/>
          <w:rFonts w:ascii="Verdana" w:hAnsi="Verdana" w:cs="Segoe UI"/>
          <w:bCs/>
          <w:color w:val="000000"/>
          <w:sz w:val="24"/>
          <w:szCs w:val="24"/>
          <w:vertAlign w:val="superscript"/>
        </w:rPr>
        <w:t>3 </w:t>
      </w:r>
      <w:r w:rsidRPr="0025196B">
        <w:rPr>
          <w:rStyle w:val="text"/>
          <w:rFonts w:ascii="Verdana" w:hAnsi="Verdana" w:cs="Segoe UI"/>
          <w:color w:val="000000"/>
          <w:sz w:val="24"/>
          <w:szCs w:val="24"/>
        </w:rPr>
        <w:t>Now there were four leprous men at the entrance of the gate; and they said to one another, “Why are we sitting here until we die? </w:t>
      </w:r>
    </w:p>
    <w:p w:rsidR="00152359" w:rsidRDefault="0025196B" w:rsidP="00152359">
      <w:pPr>
        <w:rPr>
          <w:rStyle w:val="text"/>
          <w:rFonts w:ascii="Verdana" w:hAnsi="Verdana" w:cs="Segoe UI"/>
          <w:color w:val="000000"/>
          <w:sz w:val="24"/>
          <w:szCs w:val="24"/>
        </w:rPr>
      </w:pPr>
      <w:r w:rsidRPr="0025196B">
        <w:rPr>
          <w:rStyle w:val="text"/>
          <w:rFonts w:ascii="Verdana" w:hAnsi="Verdana" w:cs="Segoe UI"/>
          <w:bCs/>
          <w:color w:val="000000"/>
          <w:sz w:val="24"/>
          <w:szCs w:val="24"/>
          <w:vertAlign w:val="superscript"/>
        </w:rPr>
        <w:t>4 </w:t>
      </w:r>
      <w:r w:rsidRPr="0025196B">
        <w:rPr>
          <w:rStyle w:val="text"/>
          <w:rFonts w:ascii="Verdana" w:hAnsi="Verdana" w:cs="Segoe UI"/>
          <w:color w:val="000000"/>
          <w:sz w:val="24"/>
          <w:szCs w:val="24"/>
        </w:rPr>
        <w:t>If we say, ‘We will enter the city,’ the famine </w:t>
      </w:r>
      <w:r w:rsidRPr="0025196B">
        <w:rPr>
          <w:rStyle w:val="text"/>
          <w:rFonts w:ascii="Verdana" w:hAnsi="Verdana" w:cs="Segoe UI"/>
          <w:i/>
          <w:iCs/>
          <w:color w:val="000000"/>
          <w:sz w:val="24"/>
          <w:szCs w:val="24"/>
        </w:rPr>
        <w:t>is</w:t>
      </w:r>
      <w:r w:rsidRPr="0025196B">
        <w:rPr>
          <w:rStyle w:val="text"/>
          <w:rFonts w:ascii="Verdana" w:hAnsi="Verdana" w:cs="Segoe UI"/>
          <w:color w:val="000000"/>
          <w:sz w:val="24"/>
          <w:szCs w:val="24"/>
        </w:rPr>
        <w:t> in the city, and we shall die there. And if we sit here, we die also. Now therefore, come, let us surrender to the army of the Syrians. If they keep us alive, we shall live; and if they kill us, we shall only die.” </w:t>
      </w:r>
    </w:p>
    <w:p w:rsidR="00152359" w:rsidRDefault="0025196B" w:rsidP="00152359">
      <w:pPr>
        <w:rPr>
          <w:rStyle w:val="text"/>
          <w:rFonts w:ascii="Verdana" w:hAnsi="Verdana" w:cs="Segoe UI"/>
          <w:color w:val="000000"/>
          <w:sz w:val="24"/>
          <w:szCs w:val="24"/>
        </w:rPr>
      </w:pPr>
      <w:r w:rsidRPr="0025196B">
        <w:rPr>
          <w:rStyle w:val="text"/>
          <w:rFonts w:ascii="Verdana" w:hAnsi="Verdana" w:cs="Segoe UI"/>
          <w:bCs/>
          <w:color w:val="000000"/>
          <w:sz w:val="24"/>
          <w:szCs w:val="24"/>
          <w:vertAlign w:val="superscript"/>
        </w:rPr>
        <w:t>5 </w:t>
      </w:r>
      <w:r w:rsidRPr="0025196B">
        <w:rPr>
          <w:rStyle w:val="text"/>
          <w:rFonts w:ascii="Verdana" w:hAnsi="Verdana" w:cs="Segoe UI"/>
          <w:color w:val="000000"/>
          <w:sz w:val="24"/>
          <w:szCs w:val="24"/>
        </w:rPr>
        <w:t>And they rose at twilight to go to the camp of the Syrians; and when they had come to the outskirts of the Syrian camp, to their surprise no one </w:t>
      </w:r>
      <w:r w:rsidRPr="0025196B">
        <w:rPr>
          <w:rStyle w:val="text"/>
          <w:rFonts w:ascii="Verdana" w:hAnsi="Verdana" w:cs="Segoe UI"/>
          <w:i/>
          <w:iCs/>
          <w:color w:val="000000"/>
          <w:sz w:val="24"/>
          <w:szCs w:val="24"/>
        </w:rPr>
        <w:t>was</w:t>
      </w:r>
      <w:r w:rsidRPr="0025196B">
        <w:rPr>
          <w:rStyle w:val="text"/>
          <w:rFonts w:ascii="Verdana" w:hAnsi="Verdana" w:cs="Segoe UI"/>
          <w:color w:val="000000"/>
          <w:sz w:val="24"/>
          <w:szCs w:val="24"/>
        </w:rPr>
        <w:t> there. </w:t>
      </w:r>
    </w:p>
    <w:p w:rsidR="00152359" w:rsidRDefault="0025196B" w:rsidP="00152359">
      <w:pPr>
        <w:rPr>
          <w:rStyle w:val="text"/>
          <w:rFonts w:ascii="Verdana" w:hAnsi="Verdana" w:cs="Segoe UI"/>
          <w:color w:val="000000"/>
          <w:sz w:val="24"/>
          <w:szCs w:val="24"/>
        </w:rPr>
      </w:pPr>
      <w:r w:rsidRPr="0025196B">
        <w:rPr>
          <w:rStyle w:val="text"/>
          <w:rFonts w:ascii="Verdana" w:hAnsi="Verdana" w:cs="Segoe UI"/>
          <w:bCs/>
          <w:color w:val="000000"/>
          <w:sz w:val="24"/>
          <w:szCs w:val="24"/>
          <w:vertAlign w:val="superscript"/>
        </w:rPr>
        <w:t>6 </w:t>
      </w:r>
      <w:r w:rsidRPr="0025196B">
        <w:rPr>
          <w:rStyle w:val="text"/>
          <w:rFonts w:ascii="Verdana" w:hAnsi="Verdana" w:cs="Segoe UI"/>
          <w:color w:val="000000"/>
          <w:sz w:val="24"/>
          <w:szCs w:val="24"/>
        </w:rPr>
        <w:t>For the Lord had caused the army of the Syrians to hear the noise of chariots and the noise of horses—the noise of a great army; so they said to one another, “Look, the king of Israel has hired against us the kings of the Hittites and the kings of the Egyptians to attack us!” </w:t>
      </w:r>
    </w:p>
    <w:p w:rsidR="00152359" w:rsidRDefault="0025196B" w:rsidP="00152359">
      <w:pPr>
        <w:rPr>
          <w:rStyle w:val="text"/>
          <w:rFonts w:ascii="Verdana" w:hAnsi="Verdana" w:cs="Segoe UI"/>
          <w:color w:val="000000"/>
          <w:sz w:val="24"/>
          <w:szCs w:val="24"/>
        </w:rPr>
      </w:pPr>
      <w:r w:rsidRPr="0025196B">
        <w:rPr>
          <w:rStyle w:val="text"/>
          <w:rFonts w:ascii="Verdana" w:hAnsi="Verdana" w:cs="Segoe UI"/>
          <w:bCs/>
          <w:color w:val="000000"/>
          <w:sz w:val="24"/>
          <w:szCs w:val="24"/>
          <w:vertAlign w:val="superscript"/>
        </w:rPr>
        <w:lastRenderedPageBreak/>
        <w:t>7 </w:t>
      </w:r>
      <w:r w:rsidRPr="0025196B">
        <w:rPr>
          <w:rStyle w:val="text"/>
          <w:rFonts w:ascii="Verdana" w:hAnsi="Verdana" w:cs="Segoe UI"/>
          <w:color w:val="000000"/>
          <w:sz w:val="24"/>
          <w:szCs w:val="24"/>
        </w:rPr>
        <w:t>Therefore they arose and fled at twilight, and left the camp intact—their tents, their horses, and their donkeys—and they fled for their lives. </w:t>
      </w:r>
    </w:p>
    <w:p w:rsidR="0025196B" w:rsidRPr="00152359" w:rsidRDefault="0025196B" w:rsidP="00152359">
      <w:pPr>
        <w:rPr>
          <w:rStyle w:val="text"/>
          <w:rFonts w:ascii="Verdana" w:hAnsi="Verdana" w:cs="Segoe UI"/>
          <w:color w:val="000000"/>
          <w:sz w:val="24"/>
          <w:szCs w:val="24"/>
        </w:rPr>
      </w:pPr>
      <w:r w:rsidRPr="0025196B">
        <w:rPr>
          <w:rStyle w:val="text"/>
          <w:rFonts w:ascii="Verdana" w:hAnsi="Verdana" w:cs="Segoe UI"/>
          <w:bCs/>
          <w:color w:val="000000"/>
          <w:sz w:val="24"/>
          <w:szCs w:val="24"/>
          <w:vertAlign w:val="superscript"/>
        </w:rPr>
        <w:t>8 </w:t>
      </w:r>
      <w:r w:rsidRPr="0025196B">
        <w:rPr>
          <w:rStyle w:val="text"/>
          <w:rFonts w:ascii="Verdana" w:hAnsi="Verdana" w:cs="Segoe UI"/>
          <w:color w:val="000000"/>
          <w:sz w:val="24"/>
          <w:szCs w:val="24"/>
        </w:rPr>
        <w:t>And when these lepers came to the outskirts of the camp, they went into one tent and ate and drank, and carried from it silver and gold and clothing, and went and hid </w:t>
      </w:r>
      <w:r w:rsidRPr="0025196B">
        <w:rPr>
          <w:rStyle w:val="text"/>
          <w:rFonts w:ascii="Verdana" w:hAnsi="Verdana" w:cs="Segoe UI"/>
          <w:i/>
          <w:iCs/>
          <w:color w:val="000000"/>
          <w:sz w:val="24"/>
          <w:szCs w:val="24"/>
        </w:rPr>
        <w:t>them;</w:t>
      </w:r>
      <w:r w:rsidRPr="0025196B">
        <w:rPr>
          <w:rStyle w:val="text"/>
          <w:rFonts w:ascii="Verdana" w:hAnsi="Verdana" w:cs="Segoe UI"/>
          <w:color w:val="000000"/>
          <w:sz w:val="24"/>
          <w:szCs w:val="24"/>
        </w:rPr>
        <w:t> then they came back and entered another tent, and carried </w:t>
      </w:r>
      <w:r w:rsidRPr="0025196B">
        <w:rPr>
          <w:rStyle w:val="text"/>
          <w:rFonts w:ascii="Verdana" w:hAnsi="Verdana" w:cs="Segoe UI"/>
          <w:i/>
          <w:iCs/>
          <w:color w:val="000000"/>
          <w:sz w:val="24"/>
          <w:szCs w:val="24"/>
        </w:rPr>
        <w:t>some</w:t>
      </w:r>
      <w:r w:rsidRPr="0025196B">
        <w:rPr>
          <w:rStyle w:val="text"/>
          <w:rFonts w:ascii="Verdana" w:hAnsi="Verdana" w:cs="Segoe UI"/>
          <w:color w:val="000000"/>
          <w:sz w:val="24"/>
          <w:szCs w:val="24"/>
        </w:rPr>
        <w:t> from there </w:t>
      </w:r>
      <w:r w:rsidRPr="0025196B">
        <w:rPr>
          <w:rStyle w:val="text"/>
          <w:rFonts w:ascii="Verdana" w:hAnsi="Verdana" w:cs="Segoe UI"/>
          <w:i/>
          <w:iCs/>
          <w:color w:val="000000"/>
          <w:sz w:val="24"/>
          <w:szCs w:val="24"/>
        </w:rPr>
        <w:t>also,</w:t>
      </w:r>
      <w:r w:rsidRPr="0025196B">
        <w:rPr>
          <w:rStyle w:val="text"/>
          <w:rFonts w:ascii="Verdana" w:hAnsi="Verdana" w:cs="Segoe UI"/>
          <w:color w:val="000000"/>
          <w:sz w:val="24"/>
          <w:szCs w:val="24"/>
        </w:rPr>
        <w:t> and went and hid </w:t>
      </w:r>
      <w:r w:rsidRPr="0025196B">
        <w:rPr>
          <w:rStyle w:val="text"/>
          <w:rFonts w:ascii="Verdana" w:hAnsi="Verdana" w:cs="Segoe UI"/>
          <w:i/>
          <w:iCs/>
          <w:color w:val="000000"/>
          <w:sz w:val="24"/>
          <w:szCs w:val="24"/>
        </w:rPr>
        <w:t>it.</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9 </w:t>
      </w:r>
      <w:r w:rsidRPr="0025196B">
        <w:rPr>
          <w:rStyle w:val="text"/>
          <w:rFonts w:ascii="Verdana" w:hAnsi="Verdana" w:cs="Segoe UI"/>
          <w:b w:val="0"/>
          <w:color w:val="000000"/>
          <w:sz w:val="24"/>
          <w:szCs w:val="24"/>
        </w:rPr>
        <w:t>Then they said to one another, “We are not doing right. This day </w:t>
      </w:r>
      <w:r w:rsidRPr="0025196B">
        <w:rPr>
          <w:rStyle w:val="text"/>
          <w:rFonts w:ascii="Verdana" w:hAnsi="Verdana" w:cs="Segoe UI"/>
          <w:b w:val="0"/>
          <w:i/>
          <w:iCs/>
          <w:color w:val="000000"/>
          <w:sz w:val="24"/>
          <w:szCs w:val="24"/>
        </w:rPr>
        <w:t>is</w:t>
      </w:r>
      <w:r w:rsidRPr="0025196B">
        <w:rPr>
          <w:rStyle w:val="text"/>
          <w:rFonts w:ascii="Verdana" w:hAnsi="Verdana" w:cs="Segoe UI"/>
          <w:b w:val="0"/>
          <w:color w:val="000000"/>
          <w:sz w:val="24"/>
          <w:szCs w:val="24"/>
        </w:rPr>
        <w:t> a day of good news, and we remain silent. If we wait until morning light, some punishment will come upon us. Now therefore, come, let us go and tell the king’s household.” </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10 </w:t>
      </w:r>
      <w:r w:rsidRPr="0025196B">
        <w:rPr>
          <w:rStyle w:val="text"/>
          <w:rFonts w:ascii="Verdana" w:hAnsi="Verdana" w:cs="Segoe UI"/>
          <w:b w:val="0"/>
          <w:color w:val="000000"/>
          <w:sz w:val="24"/>
          <w:szCs w:val="24"/>
        </w:rPr>
        <w:t>So they went and called to the gatekeepers of the city, and told them, saying, “We went to the Syrian camp, and surprisingly no one </w:t>
      </w:r>
      <w:r w:rsidRPr="0025196B">
        <w:rPr>
          <w:rStyle w:val="text"/>
          <w:rFonts w:ascii="Verdana" w:hAnsi="Verdana" w:cs="Segoe UI"/>
          <w:b w:val="0"/>
          <w:i/>
          <w:iCs/>
          <w:color w:val="000000"/>
          <w:sz w:val="24"/>
          <w:szCs w:val="24"/>
        </w:rPr>
        <w:t>was</w:t>
      </w:r>
      <w:r w:rsidRPr="0025196B">
        <w:rPr>
          <w:rStyle w:val="text"/>
          <w:rFonts w:ascii="Verdana" w:hAnsi="Verdana" w:cs="Segoe UI"/>
          <w:b w:val="0"/>
          <w:color w:val="000000"/>
          <w:sz w:val="24"/>
          <w:szCs w:val="24"/>
        </w:rPr>
        <w:t> there, not a human sound—only horses and donkeys tied, and the tents intact.” </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11 </w:t>
      </w:r>
      <w:r w:rsidRPr="0025196B">
        <w:rPr>
          <w:rStyle w:val="text"/>
          <w:rFonts w:ascii="Verdana" w:hAnsi="Verdana" w:cs="Segoe UI"/>
          <w:b w:val="0"/>
          <w:color w:val="000000"/>
          <w:sz w:val="24"/>
          <w:szCs w:val="24"/>
        </w:rPr>
        <w:t>And the gatekeepers called out, and they told </w:t>
      </w:r>
      <w:r w:rsidRPr="0025196B">
        <w:rPr>
          <w:rStyle w:val="text"/>
          <w:rFonts w:ascii="Verdana" w:hAnsi="Verdana" w:cs="Segoe UI"/>
          <w:b w:val="0"/>
          <w:i/>
          <w:iCs/>
          <w:color w:val="000000"/>
          <w:sz w:val="24"/>
          <w:szCs w:val="24"/>
        </w:rPr>
        <w:t>it</w:t>
      </w:r>
      <w:r w:rsidRPr="0025196B">
        <w:rPr>
          <w:rStyle w:val="text"/>
          <w:rFonts w:ascii="Verdana" w:hAnsi="Verdana" w:cs="Segoe UI"/>
          <w:b w:val="0"/>
          <w:color w:val="000000"/>
          <w:sz w:val="24"/>
          <w:szCs w:val="24"/>
        </w:rPr>
        <w:t> to the king’s household inside.</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12 </w:t>
      </w:r>
      <w:r w:rsidRPr="0025196B">
        <w:rPr>
          <w:rStyle w:val="text"/>
          <w:rFonts w:ascii="Verdana" w:hAnsi="Verdana" w:cs="Segoe UI"/>
          <w:b w:val="0"/>
          <w:color w:val="000000"/>
          <w:sz w:val="24"/>
          <w:szCs w:val="24"/>
        </w:rPr>
        <w:t>So the king arose in the night and said to his servants, “Let me now tell you what the Syrians have done to us. They know that we </w:t>
      </w:r>
      <w:r w:rsidRPr="0025196B">
        <w:rPr>
          <w:rStyle w:val="text"/>
          <w:rFonts w:ascii="Verdana" w:hAnsi="Verdana" w:cs="Segoe UI"/>
          <w:b w:val="0"/>
          <w:i/>
          <w:iCs/>
          <w:color w:val="000000"/>
          <w:sz w:val="24"/>
          <w:szCs w:val="24"/>
        </w:rPr>
        <w:t>are</w:t>
      </w:r>
      <w:r w:rsidRPr="0025196B">
        <w:rPr>
          <w:rStyle w:val="text"/>
          <w:rFonts w:ascii="Verdana" w:hAnsi="Verdana" w:cs="Segoe UI"/>
          <w:b w:val="0"/>
          <w:color w:val="000000"/>
          <w:sz w:val="24"/>
          <w:szCs w:val="24"/>
        </w:rPr>
        <w:t> hungry; therefore they have gone out of the camp to hide themselves in the field, saying, ‘When they come out of the city, we shall catch them alive, and get into the city.’ ”</w:t>
      </w:r>
      <w:r w:rsidRPr="0025196B">
        <w:rPr>
          <w:rStyle w:val="text"/>
          <w:rFonts w:ascii="Verdana" w:hAnsi="Verdana" w:cs="Segoe UI"/>
          <w:b w:val="0"/>
          <w:bCs w:val="0"/>
          <w:color w:val="000000"/>
          <w:sz w:val="24"/>
          <w:szCs w:val="24"/>
          <w:vertAlign w:val="superscript"/>
        </w:rPr>
        <w:t>13 </w:t>
      </w:r>
      <w:r w:rsidRPr="0025196B">
        <w:rPr>
          <w:rStyle w:val="text"/>
          <w:rFonts w:ascii="Verdana" w:hAnsi="Verdana" w:cs="Segoe UI"/>
          <w:b w:val="0"/>
          <w:color w:val="000000"/>
          <w:sz w:val="24"/>
          <w:szCs w:val="24"/>
        </w:rPr>
        <w:t>And one of his servants answered and said, “Please, let several </w:t>
      </w:r>
      <w:r w:rsidRPr="0025196B">
        <w:rPr>
          <w:rStyle w:val="text"/>
          <w:rFonts w:ascii="Verdana" w:hAnsi="Verdana" w:cs="Segoe UI"/>
          <w:b w:val="0"/>
          <w:i/>
          <w:iCs/>
          <w:color w:val="000000"/>
          <w:sz w:val="24"/>
          <w:szCs w:val="24"/>
        </w:rPr>
        <w:t>men</w:t>
      </w:r>
      <w:r w:rsidRPr="0025196B">
        <w:rPr>
          <w:rStyle w:val="text"/>
          <w:rFonts w:ascii="Verdana" w:hAnsi="Verdana" w:cs="Segoe UI"/>
          <w:b w:val="0"/>
          <w:color w:val="000000"/>
          <w:sz w:val="24"/>
          <w:szCs w:val="24"/>
        </w:rPr>
        <w:t> take five of the remaining horses which are left in the city. Look, they </w:t>
      </w:r>
      <w:r w:rsidRPr="0025196B">
        <w:rPr>
          <w:rStyle w:val="text"/>
          <w:rFonts w:ascii="Verdana" w:hAnsi="Verdana" w:cs="Segoe UI"/>
          <w:b w:val="0"/>
          <w:i/>
          <w:iCs/>
          <w:color w:val="000000"/>
          <w:sz w:val="24"/>
          <w:szCs w:val="24"/>
        </w:rPr>
        <w:t>may either become</w:t>
      </w:r>
      <w:r w:rsidRPr="0025196B">
        <w:rPr>
          <w:rStyle w:val="text"/>
          <w:rFonts w:ascii="Verdana" w:hAnsi="Verdana" w:cs="Segoe UI"/>
          <w:b w:val="0"/>
          <w:color w:val="000000"/>
          <w:sz w:val="24"/>
          <w:szCs w:val="24"/>
        </w:rPr>
        <w:t xml:space="preserve"> like all the multitude of Israel that </w:t>
      </w:r>
      <w:proofErr w:type="gramStart"/>
      <w:r w:rsidRPr="0025196B">
        <w:rPr>
          <w:rStyle w:val="text"/>
          <w:rFonts w:ascii="Verdana" w:hAnsi="Verdana" w:cs="Segoe UI"/>
          <w:b w:val="0"/>
          <w:color w:val="000000"/>
          <w:sz w:val="24"/>
          <w:szCs w:val="24"/>
        </w:rPr>
        <w:t>are</w:t>
      </w:r>
      <w:proofErr w:type="gramEnd"/>
      <w:r w:rsidRPr="0025196B">
        <w:rPr>
          <w:rStyle w:val="text"/>
          <w:rFonts w:ascii="Verdana" w:hAnsi="Verdana" w:cs="Segoe UI"/>
          <w:b w:val="0"/>
          <w:color w:val="000000"/>
          <w:sz w:val="24"/>
          <w:szCs w:val="24"/>
        </w:rPr>
        <w:t xml:space="preserve"> left in it; or indeed, </w:t>
      </w:r>
      <w:r w:rsidRPr="0025196B">
        <w:rPr>
          <w:rStyle w:val="text"/>
          <w:rFonts w:ascii="Verdana" w:hAnsi="Verdana" w:cs="Segoe UI"/>
          <w:b w:val="0"/>
          <w:i/>
          <w:iCs/>
          <w:color w:val="000000"/>
          <w:sz w:val="24"/>
          <w:szCs w:val="24"/>
        </w:rPr>
        <w:t>I say,</w:t>
      </w:r>
      <w:r w:rsidRPr="0025196B">
        <w:rPr>
          <w:rStyle w:val="text"/>
          <w:rFonts w:ascii="Verdana" w:hAnsi="Verdana" w:cs="Segoe UI"/>
          <w:b w:val="0"/>
          <w:color w:val="000000"/>
          <w:sz w:val="24"/>
          <w:szCs w:val="24"/>
        </w:rPr>
        <w:t> they </w:t>
      </w:r>
      <w:r w:rsidRPr="0025196B">
        <w:rPr>
          <w:rStyle w:val="text"/>
          <w:rFonts w:ascii="Verdana" w:hAnsi="Verdana" w:cs="Segoe UI"/>
          <w:b w:val="0"/>
          <w:i/>
          <w:iCs/>
          <w:color w:val="000000"/>
          <w:sz w:val="24"/>
          <w:szCs w:val="24"/>
        </w:rPr>
        <w:t>may become</w:t>
      </w:r>
      <w:r w:rsidRPr="0025196B">
        <w:rPr>
          <w:rStyle w:val="text"/>
          <w:rFonts w:ascii="Verdana" w:hAnsi="Verdana" w:cs="Segoe UI"/>
          <w:b w:val="0"/>
          <w:color w:val="000000"/>
          <w:sz w:val="24"/>
          <w:szCs w:val="24"/>
        </w:rPr>
        <w:t> like all the multitude of Israel left from those who are consumed; so let us send them and see.” </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14 </w:t>
      </w:r>
      <w:r w:rsidRPr="0025196B">
        <w:rPr>
          <w:rStyle w:val="text"/>
          <w:rFonts w:ascii="Verdana" w:hAnsi="Verdana" w:cs="Segoe UI"/>
          <w:b w:val="0"/>
          <w:color w:val="000000"/>
          <w:sz w:val="24"/>
          <w:szCs w:val="24"/>
        </w:rPr>
        <w:t>Therefore they took two chariots with horses; and the king sent them in the direction of the Syrian army, saying, “Go and see.” </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15 </w:t>
      </w:r>
      <w:r w:rsidRPr="0025196B">
        <w:rPr>
          <w:rStyle w:val="text"/>
          <w:rFonts w:ascii="Verdana" w:hAnsi="Verdana" w:cs="Segoe UI"/>
          <w:b w:val="0"/>
          <w:color w:val="000000"/>
          <w:sz w:val="24"/>
          <w:szCs w:val="24"/>
        </w:rPr>
        <w:t>And they went after them to the Jordan; and indeed all the road </w:t>
      </w:r>
      <w:r w:rsidRPr="0025196B">
        <w:rPr>
          <w:rStyle w:val="text"/>
          <w:rFonts w:ascii="Verdana" w:hAnsi="Verdana" w:cs="Segoe UI"/>
          <w:b w:val="0"/>
          <w:i/>
          <w:iCs/>
          <w:color w:val="000000"/>
          <w:sz w:val="24"/>
          <w:szCs w:val="24"/>
        </w:rPr>
        <w:t>was</w:t>
      </w:r>
      <w:r w:rsidRPr="0025196B">
        <w:rPr>
          <w:rStyle w:val="text"/>
          <w:rFonts w:ascii="Verdana" w:hAnsi="Verdana" w:cs="Segoe UI"/>
          <w:b w:val="0"/>
          <w:color w:val="000000"/>
          <w:sz w:val="24"/>
          <w:szCs w:val="24"/>
        </w:rPr>
        <w:t> full of garments and weapons which the Syrians had thrown away in their haste. So the messengers returned and told the king. </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16 </w:t>
      </w:r>
      <w:r w:rsidRPr="0025196B">
        <w:rPr>
          <w:rStyle w:val="text"/>
          <w:rFonts w:ascii="Verdana" w:hAnsi="Verdana" w:cs="Segoe UI"/>
          <w:b w:val="0"/>
          <w:color w:val="000000"/>
          <w:sz w:val="24"/>
          <w:szCs w:val="24"/>
        </w:rPr>
        <w:t xml:space="preserve">Then the people went out and plundered the tents of the Syrians. So a </w:t>
      </w:r>
      <w:proofErr w:type="spellStart"/>
      <w:r w:rsidRPr="0025196B">
        <w:rPr>
          <w:rStyle w:val="text"/>
          <w:rFonts w:ascii="Verdana" w:hAnsi="Verdana" w:cs="Segoe UI"/>
          <w:b w:val="0"/>
          <w:color w:val="000000"/>
          <w:sz w:val="24"/>
          <w:szCs w:val="24"/>
        </w:rPr>
        <w:t>seah</w:t>
      </w:r>
      <w:proofErr w:type="spellEnd"/>
      <w:r w:rsidRPr="0025196B">
        <w:rPr>
          <w:rStyle w:val="text"/>
          <w:rFonts w:ascii="Verdana" w:hAnsi="Verdana" w:cs="Segoe UI"/>
          <w:b w:val="0"/>
          <w:color w:val="000000"/>
          <w:sz w:val="24"/>
          <w:szCs w:val="24"/>
        </w:rPr>
        <w:t xml:space="preserve"> of fine flour was </w:t>
      </w:r>
      <w:r w:rsidRPr="0025196B">
        <w:rPr>
          <w:rStyle w:val="text"/>
          <w:rFonts w:ascii="Verdana" w:hAnsi="Verdana" w:cs="Segoe UI"/>
          <w:b w:val="0"/>
          <w:i/>
          <w:iCs/>
          <w:color w:val="000000"/>
          <w:sz w:val="24"/>
          <w:szCs w:val="24"/>
        </w:rPr>
        <w:t>sold</w:t>
      </w:r>
      <w:r w:rsidRPr="0025196B">
        <w:rPr>
          <w:rStyle w:val="text"/>
          <w:rFonts w:ascii="Verdana" w:hAnsi="Verdana" w:cs="Segoe UI"/>
          <w:b w:val="0"/>
          <w:color w:val="000000"/>
          <w:sz w:val="24"/>
          <w:szCs w:val="24"/>
        </w:rPr>
        <w:t xml:space="preserve"> for a </w:t>
      </w:r>
      <w:proofErr w:type="gramStart"/>
      <w:r w:rsidRPr="0025196B">
        <w:rPr>
          <w:rStyle w:val="text"/>
          <w:rFonts w:ascii="Verdana" w:hAnsi="Verdana" w:cs="Segoe UI"/>
          <w:b w:val="0"/>
          <w:color w:val="000000"/>
          <w:sz w:val="24"/>
          <w:szCs w:val="24"/>
        </w:rPr>
        <w:t>shekel,</w:t>
      </w:r>
      <w:proofErr w:type="gramEnd"/>
      <w:r w:rsidRPr="0025196B">
        <w:rPr>
          <w:rStyle w:val="text"/>
          <w:rFonts w:ascii="Verdana" w:hAnsi="Verdana" w:cs="Segoe UI"/>
          <w:b w:val="0"/>
          <w:color w:val="000000"/>
          <w:sz w:val="24"/>
          <w:szCs w:val="24"/>
        </w:rPr>
        <w:t xml:space="preserve"> and two </w:t>
      </w:r>
      <w:proofErr w:type="spellStart"/>
      <w:r w:rsidRPr="0025196B">
        <w:rPr>
          <w:rStyle w:val="text"/>
          <w:rFonts w:ascii="Verdana" w:hAnsi="Verdana" w:cs="Segoe UI"/>
          <w:b w:val="0"/>
          <w:color w:val="000000"/>
          <w:sz w:val="24"/>
          <w:szCs w:val="24"/>
        </w:rPr>
        <w:t>seahs</w:t>
      </w:r>
      <w:proofErr w:type="spellEnd"/>
      <w:r w:rsidRPr="0025196B">
        <w:rPr>
          <w:rStyle w:val="text"/>
          <w:rFonts w:ascii="Verdana" w:hAnsi="Verdana" w:cs="Segoe UI"/>
          <w:b w:val="0"/>
          <w:color w:val="000000"/>
          <w:sz w:val="24"/>
          <w:szCs w:val="24"/>
        </w:rPr>
        <w:t xml:space="preserve"> of barley for a shekel, according to the word of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17 </w:t>
      </w:r>
      <w:r w:rsidRPr="0025196B">
        <w:rPr>
          <w:rStyle w:val="text"/>
          <w:rFonts w:ascii="Verdana" w:hAnsi="Verdana" w:cs="Segoe UI"/>
          <w:b w:val="0"/>
          <w:color w:val="000000"/>
          <w:sz w:val="24"/>
          <w:szCs w:val="24"/>
        </w:rPr>
        <w:t>Now the king had appointed the officer on whose hand he leaned to have charge of the gate. But the people trampled him in the gate, and he died, just as the man of God had said, who spoke when the king came down to him. </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18 </w:t>
      </w:r>
      <w:r w:rsidRPr="0025196B">
        <w:rPr>
          <w:rStyle w:val="text"/>
          <w:rFonts w:ascii="Verdana" w:hAnsi="Verdana" w:cs="Segoe UI"/>
          <w:b w:val="0"/>
          <w:color w:val="000000"/>
          <w:sz w:val="24"/>
          <w:szCs w:val="24"/>
        </w:rPr>
        <w:t xml:space="preserve">So it happened just as the man of God had spoken to the king, saying, “Two </w:t>
      </w:r>
      <w:proofErr w:type="spellStart"/>
      <w:r w:rsidRPr="0025196B">
        <w:rPr>
          <w:rStyle w:val="text"/>
          <w:rFonts w:ascii="Verdana" w:hAnsi="Verdana" w:cs="Segoe UI"/>
          <w:b w:val="0"/>
          <w:color w:val="000000"/>
          <w:sz w:val="24"/>
          <w:szCs w:val="24"/>
        </w:rPr>
        <w:t>seahs</w:t>
      </w:r>
      <w:proofErr w:type="spellEnd"/>
      <w:r w:rsidRPr="0025196B">
        <w:rPr>
          <w:rStyle w:val="text"/>
          <w:rFonts w:ascii="Verdana" w:hAnsi="Verdana" w:cs="Segoe UI"/>
          <w:b w:val="0"/>
          <w:color w:val="000000"/>
          <w:sz w:val="24"/>
          <w:szCs w:val="24"/>
        </w:rPr>
        <w:t xml:space="preserve"> of barley for a shekel, and a </w:t>
      </w:r>
      <w:proofErr w:type="spellStart"/>
      <w:r w:rsidRPr="0025196B">
        <w:rPr>
          <w:rStyle w:val="text"/>
          <w:rFonts w:ascii="Verdana" w:hAnsi="Verdana" w:cs="Segoe UI"/>
          <w:b w:val="0"/>
          <w:color w:val="000000"/>
          <w:sz w:val="24"/>
          <w:szCs w:val="24"/>
        </w:rPr>
        <w:t>seah</w:t>
      </w:r>
      <w:proofErr w:type="spellEnd"/>
      <w:r w:rsidRPr="0025196B">
        <w:rPr>
          <w:rStyle w:val="text"/>
          <w:rFonts w:ascii="Verdana" w:hAnsi="Verdana" w:cs="Segoe UI"/>
          <w:b w:val="0"/>
          <w:color w:val="000000"/>
          <w:sz w:val="24"/>
          <w:szCs w:val="24"/>
        </w:rPr>
        <w:t xml:space="preserve"> of fine flour for a shekel, shall be </w:t>
      </w:r>
      <w:r w:rsidRPr="0025196B">
        <w:rPr>
          <w:rStyle w:val="text"/>
          <w:rFonts w:ascii="Verdana" w:hAnsi="Verdana" w:cs="Segoe UI"/>
          <w:b w:val="0"/>
          <w:i/>
          <w:iCs/>
          <w:color w:val="000000"/>
          <w:sz w:val="24"/>
          <w:szCs w:val="24"/>
        </w:rPr>
        <w:t>sold</w:t>
      </w:r>
      <w:r w:rsidRPr="0025196B">
        <w:rPr>
          <w:rStyle w:val="text"/>
          <w:rFonts w:ascii="Verdana" w:hAnsi="Verdana" w:cs="Segoe UI"/>
          <w:b w:val="0"/>
          <w:color w:val="000000"/>
          <w:sz w:val="24"/>
          <w:szCs w:val="24"/>
        </w:rPr>
        <w:t> tomorrow about this time in the gate of Samaria.”</w:t>
      </w:r>
    </w:p>
    <w:p w:rsidR="0025196B" w:rsidRP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19 </w:t>
      </w:r>
      <w:r w:rsidRPr="0025196B">
        <w:rPr>
          <w:rStyle w:val="text"/>
          <w:rFonts w:ascii="Verdana" w:hAnsi="Verdana" w:cs="Segoe UI"/>
          <w:b w:val="0"/>
          <w:color w:val="000000"/>
          <w:sz w:val="24"/>
          <w:szCs w:val="24"/>
        </w:rPr>
        <w:t>Then that officer had answered the man of God, and said, “Now look, </w:t>
      </w:r>
      <w:r w:rsidRPr="0025196B">
        <w:rPr>
          <w:rStyle w:val="text"/>
          <w:rFonts w:ascii="Verdana" w:hAnsi="Verdana" w:cs="Segoe UI"/>
          <w:b w:val="0"/>
          <w:i/>
          <w:iCs/>
          <w:color w:val="000000"/>
          <w:sz w:val="24"/>
          <w:szCs w:val="24"/>
        </w:rPr>
        <w:t>if</w:t>
      </w:r>
      <w:r w:rsidRPr="0025196B">
        <w:rPr>
          <w:rStyle w:val="text"/>
          <w:rFonts w:ascii="Verdana" w:hAnsi="Verdana" w:cs="Segoe UI"/>
          <w:b w:val="0"/>
          <w:color w:val="000000"/>
          <w:sz w:val="24"/>
          <w:szCs w:val="24"/>
        </w:rPr>
        <w:t>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 would make windows in heaven, could such a thing be?”And he had said, “In fact, you shall see </w:t>
      </w:r>
      <w:r w:rsidRPr="0025196B">
        <w:rPr>
          <w:rStyle w:val="text"/>
          <w:rFonts w:ascii="Verdana" w:hAnsi="Verdana" w:cs="Segoe UI"/>
          <w:b w:val="0"/>
          <w:i/>
          <w:iCs/>
          <w:color w:val="000000"/>
          <w:sz w:val="24"/>
          <w:szCs w:val="24"/>
        </w:rPr>
        <w:t>it</w:t>
      </w:r>
      <w:r w:rsidRPr="0025196B">
        <w:rPr>
          <w:rStyle w:val="text"/>
          <w:rFonts w:ascii="Verdana" w:hAnsi="Verdana" w:cs="Segoe UI"/>
          <w:b w:val="0"/>
          <w:color w:val="000000"/>
          <w:sz w:val="24"/>
          <w:szCs w:val="24"/>
        </w:rPr>
        <w:t> with your eyes, but you shall not eat of it.” </w:t>
      </w:r>
    </w:p>
    <w:p w:rsidR="0025196B" w:rsidRDefault="0025196B" w:rsidP="0025196B">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20 </w:t>
      </w:r>
      <w:r w:rsidRPr="0025196B">
        <w:rPr>
          <w:rStyle w:val="text"/>
          <w:rFonts w:ascii="Verdana" w:hAnsi="Verdana" w:cs="Segoe UI"/>
          <w:b w:val="0"/>
          <w:color w:val="000000"/>
          <w:sz w:val="24"/>
          <w:szCs w:val="24"/>
        </w:rPr>
        <w:t>And so it happened to him, for the people trampled him in the gate, and he died.</w:t>
      </w:r>
    </w:p>
    <w:p w:rsidR="00152359" w:rsidRDefault="00152359" w:rsidP="00152359">
      <w:pPr>
        <w:rPr>
          <w:rFonts w:ascii="Verdana" w:hAnsi="Verdana"/>
          <w:i/>
          <w:sz w:val="24"/>
          <w:szCs w:val="24"/>
        </w:rPr>
      </w:pPr>
      <w:r>
        <w:rPr>
          <w:rStyle w:val="text"/>
          <w:rFonts w:ascii="Verdana" w:hAnsi="Verdana" w:cs="Segoe UI"/>
          <w:b/>
          <w:color w:val="000000"/>
          <w:sz w:val="24"/>
          <w:szCs w:val="24"/>
        </w:rPr>
        <w:t xml:space="preserve">        </w:t>
      </w:r>
      <w:r w:rsidRPr="0025196B">
        <w:rPr>
          <w:rFonts w:ascii="Verdana" w:hAnsi="Verdana"/>
          <w:i/>
          <w:sz w:val="24"/>
          <w:szCs w:val="24"/>
        </w:rPr>
        <w:t xml:space="preserve">        Why just sit here? Advance toward the enemy. When times look hard – he always flees!</w:t>
      </w:r>
    </w:p>
    <w:p w:rsidR="00094236" w:rsidRPr="00152359" w:rsidRDefault="00094236" w:rsidP="00152359">
      <w:pPr>
        <w:rPr>
          <w:rFonts w:ascii="Verdana" w:hAnsi="Verdana"/>
          <w:i/>
          <w:sz w:val="24"/>
          <w:szCs w:val="24"/>
        </w:rPr>
      </w:pPr>
      <w:r w:rsidRPr="00094236">
        <w:rPr>
          <w:rFonts w:ascii="Verdana" w:eastAsia="Times New Roman" w:hAnsi="Verdana" w:cs="Segoe UI"/>
          <w:color w:val="000000"/>
          <w:kern w:val="36"/>
          <w:sz w:val="24"/>
          <w:szCs w:val="24"/>
        </w:rPr>
        <w:t>2 Kings 7:12</w:t>
      </w:r>
      <w:r w:rsidRPr="0025196B">
        <w:rPr>
          <w:rFonts w:ascii="Verdana" w:eastAsia="Times New Roman" w:hAnsi="Verdana" w:cs="Segoe UI"/>
          <w:color w:val="000000"/>
          <w:kern w:val="36"/>
          <w:sz w:val="24"/>
          <w:szCs w:val="24"/>
        </w:rPr>
        <w:t xml:space="preserve"> NKJV</w:t>
      </w:r>
    </w:p>
    <w:p w:rsidR="00094236" w:rsidRPr="0025196B" w:rsidRDefault="00094236" w:rsidP="00094236">
      <w:pPr>
        <w:spacing w:after="0" w:line="240" w:lineRule="auto"/>
        <w:outlineLvl w:val="0"/>
        <w:rPr>
          <w:rFonts w:ascii="Verdana" w:eastAsia="Times New Roman" w:hAnsi="Verdana" w:cs="Segoe UI"/>
          <w:color w:val="000000"/>
          <w:sz w:val="24"/>
          <w:szCs w:val="24"/>
        </w:rPr>
      </w:pPr>
      <w:r w:rsidRPr="0025196B">
        <w:rPr>
          <w:rFonts w:ascii="Verdana" w:eastAsia="Times New Roman" w:hAnsi="Verdana" w:cs="Segoe UI"/>
          <w:bCs/>
          <w:color w:val="000000"/>
          <w:sz w:val="24"/>
          <w:szCs w:val="24"/>
          <w:vertAlign w:val="superscript"/>
        </w:rPr>
        <w:t>12 </w:t>
      </w:r>
      <w:r w:rsidRPr="0025196B">
        <w:rPr>
          <w:rFonts w:ascii="Verdana" w:eastAsia="Times New Roman" w:hAnsi="Verdana" w:cs="Segoe UI"/>
          <w:color w:val="000000"/>
          <w:sz w:val="24"/>
          <w:szCs w:val="24"/>
        </w:rPr>
        <w:t>So the king arose in the night and said to his servants, “Let me now tell you what the Syrians have done to us. They know that we </w:t>
      </w:r>
      <w:r w:rsidRPr="0025196B">
        <w:rPr>
          <w:rFonts w:ascii="Verdana" w:eastAsia="Times New Roman" w:hAnsi="Verdana" w:cs="Segoe UI"/>
          <w:i/>
          <w:iCs/>
          <w:color w:val="000000"/>
          <w:sz w:val="24"/>
          <w:szCs w:val="24"/>
        </w:rPr>
        <w:t>are</w:t>
      </w:r>
      <w:r w:rsidRPr="0025196B">
        <w:rPr>
          <w:rFonts w:ascii="Verdana" w:eastAsia="Times New Roman" w:hAnsi="Verdana" w:cs="Segoe UI"/>
          <w:color w:val="000000"/>
          <w:sz w:val="24"/>
          <w:szCs w:val="24"/>
        </w:rPr>
        <w:t> hungry; therefore they have gone out of the camp to hide themselves in the field, saying, ‘When they come out of the city, we shall catch them alive, and get into the city.’ ”</w:t>
      </w:r>
    </w:p>
    <w:p w:rsidR="00094236" w:rsidRPr="0025196B" w:rsidRDefault="00094236" w:rsidP="00094236">
      <w:pPr>
        <w:spacing w:after="0" w:line="240" w:lineRule="auto"/>
        <w:outlineLvl w:val="0"/>
        <w:rPr>
          <w:rFonts w:ascii="Verdana" w:eastAsia="Times New Roman" w:hAnsi="Verdana" w:cs="Segoe UI"/>
          <w:i/>
          <w:color w:val="000000"/>
          <w:sz w:val="24"/>
          <w:szCs w:val="24"/>
        </w:rPr>
      </w:pPr>
      <w:r w:rsidRPr="0025196B">
        <w:rPr>
          <w:rFonts w:ascii="Verdana" w:eastAsia="Times New Roman" w:hAnsi="Verdana" w:cs="Segoe UI"/>
          <w:i/>
          <w:color w:val="000000"/>
          <w:sz w:val="24"/>
          <w:szCs w:val="24"/>
        </w:rPr>
        <w:t xml:space="preserve">        They could not figure out what God could do, would do, or had done. Give to God (His servants) if it’s your last cent.</w:t>
      </w:r>
    </w:p>
    <w:p w:rsidR="00152359" w:rsidRDefault="00152359" w:rsidP="00094236">
      <w:pPr>
        <w:pStyle w:val="Heading1"/>
        <w:spacing w:before="0" w:beforeAutospacing="0" w:after="0" w:afterAutospacing="0"/>
        <w:rPr>
          <w:rFonts w:ascii="Verdana" w:hAnsi="Verdana" w:cs="Segoe UI"/>
          <w:b w:val="0"/>
          <w:bCs w:val="0"/>
          <w:color w:val="000000"/>
          <w:sz w:val="24"/>
          <w:szCs w:val="24"/>
        </w:rPr>
      </w:pPr>
    </w:p>
    <w:p w:rsidR="00094236" w:rsidRPr="0025196B" w:rsidRDefault="00094236" w:rsidP="00094236">
      <w:pPr>
        <w:pStyle w:val="Heading1"/>
        <w:spacing w:before="0" w:beforeAutospacing="0" w:after="0" w:afterAutospacing="0"/>
        <w:rPr>
          <w:rFonts w:ascii="Verdana" w:hAnsi="Verdana" w:cs="Segoe UI"/>
          <w:b w:val="0"/>
          <w:bCs w:val="0"/>
          <w:color w:val="000000"/>
          <w:sz w:val="24"/>
          <w:szCs w:val="24"/>
        </w:rPr>
      </w:pPr>
      <w:r w:rsidRPr="0025196B">
        <w:rPr>
          <w:rFonts w:ascii="Verdana" w:hAnsi="Verdana" w:cs="Segoe UI"/>
          <w:b w:val="0"/>
          <w:bCs w:val="0"/>
          <w:color w:val="000000"/>
          <w:sz w:val="24"/>
          <w:szCs w:val="24"/>
        </w:rPr>
        <w:t>1 Kings 17:8-16 NKJV</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8 </w:t>
      </w:r>
      <w:r w:rsidRPr="0025196B">
        <w:rPr>
          <w:rStyle w:val="text"/>
          <w:rFonts w:ascii="Verdana" w:hAnsi="Verdana" w:cs="Segoe UI"/>
          <w:b w:val="0"/>
          <w:color w:val="000000"/>
          <w:sz w:val="24"/>
          <w:szCs w:val="24"/>
        </w:rPr>
        <w:t>Then the word of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 came to him, saying, </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9 </w:t>
      </w:r>
      <w:r w:rsidRPr="0025196B">
        <w:rPr>
          <w:rStyle w:val="text"/>
          <w:rFonts w:ascii="Verdana" w:hAnsi="Verdana" w:cs="Segoe UI"/>
          <w:b w:val="0"/>
          <w:color w:val="000000"/>
          <w:sz w:val="24"/>
          <w:szCs w:val="24"/>
        </w:rPr>
        <w:t>“Arise, go to </w:t>
      </w:r>
      <w:proofErr w:type="spellStart"/>
      <w:r w:rsidRPr="0025196B">
        <w:rPr>
          <w:rStyle w:val="text"/>
          <w:rFonts w:ascii="Verdana" w:hAnsi="Verdana" w:cs="Segoe UI"/>
          <w:b w:val="0"/>
          <w:color w:val="000000"/>
          <w:sz w:val="24"/>
          <w:szCs w:val="24"/>
        </w:rPr>
        <w:t>Zarephath</w:t>
      </w:r>
      <w:proofErr w:type="spellEnd"/>
      <w:r w:rsidRPr="0025196B">
        <w:rPr>
          <w:rStyle w:val="text"/>
          <w:rFonts w:ascii="Verdana" w:hAnsi="Verdana" w:cs="Segoe UI"/>
          <w:b w:val="0"/>
          <w:color w:val="000000"/>
          <w:sz w:val="24"/>
          <w:szCs w:val="24"/>
        </w:rPr>
        <w:t>, which </w:t>
      </w:r>
      <w:r w:rsidRPr="0025196B">
        <w:rPr>
          <w:rStyle w:val="text"/>
          <w:rFonts w:ascii="Verdana" w:hAnsi="Verdana" w:cs="Segoe UI"/>
          <w:b w:val="0"/>
          <w:i/>
          <w:iCs/>
          <w:color w:val="000000"/>
          <w:sz w:val="24"/>
          <w:szCs w:val="24"/>
        </w:rPr>
        <w:t>belongs</w:t>
      </w:r>
      <w:r w:rsidRPr="0025196B">
        <w:rPr>
          <w:rStyle w:val="text"/>
          <w:rFonts w:ascii="Verdana" w:hAnsi="Verdana" w:cs="Segoe UI"/>
          <w:b w:val="0"/>
          <w:color w:val="000000"/>
          <w:sz w:val="24"/>
          <w:szCs w:val="24"/>
        </w:rPr>
        <w:t> to Sidon, and dwell there. See, I have commanded a widow there to provide for you.” </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10 </w:t>
      </w:r>
      <w:r w:rsidRPr="0025196B">
        <w:rPr>
          <w:rStyle w:val="text"/>
          <w:rFonts w:ascii="Verdana" w:hAnsi="Verdana" w:cs="Segoe UI"/>
          <w:b w:val="0"/>
          <w:color w:val="000000"/>
          <w:sz w:val="24"/>
          <w:szCs w:val="24"/>
        </w:rPr>
        <w:t xml:space="preserve">So he arose and went to </w:t>
      </w:r>
      <w:proofErr w:type="spellStart"/>
      <w:r w:rsidRPr="0025196B">
        <w:rPr>
          <w:rStyle w:val="text"/>
          <w:rFonts w:ascii="Verdana" w:hAnsi="Verdana" w:cs="Segoe UI"/>
          <w:b w:val="0"/>
          <w:color w:val="000000"/>
          <w:sz w:val="24"/>
          <w:szCs w:val="24"/>
        </w:rPr>
        <w:t>Zarephath</w:t>
      </w:r>
      <w:proofErr w:type="spellEnd"/>
      <w:r w:rsidRPr="0025196B">
        <w:rPr>
          <w:rStyle w:val="text"/>
          <w:rFonts w:ascii="Verdana" w:hAnsi="Verdana" w:cs="Segoe UI"/>
          <w:b w:val="0"/>
          <w:color w:val="000000"/>
          <w:sz w:val="24"/>
          <w:szCs w:val="24"/>
        </w:rPr>
        <w:t>. And when he came to the gate of the city, indeed a widow </w:t>
      </w:r>
      <w:r w:rsidRPr="0025196B">
        <w:rPr>
          <w:rStyle w:val="text"/>
          <w:rFonts w:ascii="Verdana" w:hAnsi="Verdana" w:cs="Segoe UI"/>
          <w:b w:val="0"/>
          <w:i/>
          <w:iCs/>
          <w:color w:val="000000"/>
          <w:sz w:val="24"/>
          <w:szCs w:val="24"/>
        </w:rPr>
        <w:t>was</w:t>
      </w:r>
      <w:r w:rsidRPr="0025196B">
        <w:rPr>
          <w:rStyle w:val="text"/>
          <w:rFonts w:ascii="Verdana" w:hAnsi="Verdana" w:cs="Segoe UI"/>
          <w:b w:val="0"/>
          <w:color w:val="000000"/>
          <w:sz w:val="24"/>
          <w:szCs w:val="24"/>
        </w:rPr>
        <w:t xml:space="preserve"> there gathering sticks. And he called to her and said, “Please bring me a little water in a </w:t>
      </w:r>
      <w:proofErr w:type="gramStart"/>
      <w:r w:rsidRPr="0025196B">
        <w:rPr>
          <w:rStyle w:val="text"/>
          <w:rFonts w:ascii="Verdana" w:hAnsi="Verdana" w:cs="Segoe UI"/>
          <w:b w:val="0"/>
          <w:color w:val="000000"/>
          <w:sz w:val="24"/>
          <w:szCs w:val="24"/>
        </w:rPr>
        <w:t>cup, that</w:t>
      </w:r>
      <w:proofErr w:type="gramEnd"/>
      <w:r w:rsidRPr="0025196B">
        <w:rPr>
          <w:rStyle w:val="text"/>
          <w:rFonts w:ascii="Verdana" w:hAnsi="Verdana" w:cs="Segoe UI"/>
          <w:b w:val="0"/>
          <w:color w:val="000000"/>
          <w:sz w:val="24"/>
          <w:szCs w:val="24"/>
        </w:rPr>
        <w:t xml:space="preserve"> I may drink.” </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11 </w:t>
      </w:r>
      <w:r w:rsidRPr="0025196B">
        <w:rPr>
          <w:rStyle w:val="text"/>
          <w:rFonts w:ascii="Verdana" w:hAnsi="Verdana" w:cs="Segoe UI"/>
          <w:b w:val="0"/>
          <w:color w:val="000000"/>
          <w:sz w:val="24"/>
          <w:szCs w:val="24"/>
        </w:rPr>
        <w:t>And as she was going to get </w:t>
      </w:r>
      <w:r w:rsidRPr="0025196B">
        <w:rPr>
          <w:rStyle w:val="text"/>
          <w:rFonts w:ascii="Verdana" w:hAnsi="Verdana" w:cs="Segoe UI"/>
          <w:b w:val="0"/>
          <w:i/>
          <w:iCs/>
          <w:color w:val="000000"/>
          <w:sz w:val="24"/>
          <w:szCs w:val="24"/>
        </w:rPr>
        <w:t>it,</w:t>
      </w:r>
      <w:r w:rsidRPr="0025196B">
        <w:rPr>
          <w:rStyle w:val="text"/>
          <w:rFonts w:ascii="Verdana" w:hAnsi="Verdana" w:cs="Segoe UI"/>
          <w:b w:val="0"/>
          <w:color w:val="000000"/>
          <w:sz w:val="24"/>
          <w:szCs w:val="24"/>
        </w:rPr>
        <w:t> he called to her and said, “Please bring me a morsel of bread in your hand.”</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12 </w:t>
      </w:r>
      <w:r w:rsidRPr="0025196B">
        <w:rPr>
          <w:rStyle w:val="text"/>
          <w:rFonts w:ascii="Verdana" w:hAnsi="Verdana" w:cs="Segoe UI"/>
          <w:b w:val="0"/>
          <w:color w:val="000000"/>
          <w:sz w:val="24"/>
          <w:szCs w:val="24"/>
        </w:rPr>
        <w:t>So she said, “As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 your God lives, I do not have bread, only a handful of flour in a bin, and a little oil in a jar; and see, I </w:t>
      </w:r>
      <w:r w:rsidRPr="0025196B">
        <w:rPr>
          <w:rStyle w:val="text"/>
          <w:rFonts w:ascii="Verdana" w:hAnsi="Verdana" w:cs="Segoe UI"/>
          <w:b w:val="0"/>
          <w:i/>
          <w:iCs/>
          <w:color w:val="000000"/>
          <w:sz w:val="24"/>
          <w:szCs w:val="24"/>
        </w:rPr>
        <w:t>am</w:t>
      </w:r>
      <w:r w:rsidRPr="0025196B">
        <w:rPr>
          <w:rStyle w:val="text"/>
          <w:rFonts w:ascii="Verdana" w:hAnsi="Verdana" w:cs="Segoe UI"/>
          <w:b w:val="0"/>
          <w:color w:val="000000"/>
          <w:sz w:val="24"/>
          <w:szCs w:val="24"/>
        </w:rPr>
        <w:t> gathering a couple of sticks that I may go in and prepare it for myself and my son, that we may eat it, and die.”</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13 </w:t>
      </w:r>
      <w:r w:rsidRPr="0025196B">
        <w:rPr>
          <w:rStyle w:val="text"/>
          <w:rFonts w:ascii="Verdana" w:hAnsi="Verdana" w:cs="Segoe UI"/>
          <w:b w:val="0"/>
          <w:color w:val="000000"/>
          <w:sz w:val="24"/>
          <w:szCs w:val="24"/>
        </w:rPr>
        <w:t>And Elijah said to her, “Do not fear; go </w:t>
      </w:r>
      <w:r w:rsidRPr="0025196B">
        <w:rPr>
          <w:rStyle w:val="text"/>
          <w:rFonts w:ascii="Verdana" w:hAnsi="Verdana" w:cs="Segoe UI"/>
          <w:b w:val="0"/>
          <w:i/>
          <w:iCs/>
          <w:color w:val="000000"/>
          <w:sz w:val="24"/>
          <w:szCs w:val="24"/>
        </w:rPr>
        <w:t>and</w:t>
      </w:r>
      <w:r w:rsidRPr="0025196B">
        <w:rPr>
          <w:rStyle w:val="text"/>
          <w:rFonts w:ascii="Verdana" w:hAnsi="Verdana" w:cs="Segoe UI"/>
          <w:b w:val="0"/>
          <w:color w:val="000000"/>
          <w:sz w:val="24"/>
          <w:szCs w:val="24"/>
        </w:rPr>
        <w:t> do as you have said, but make me a small cake from it first, and bring </w:t>
      </w:r>
      <w:r w:rsidRPr="0025196B">
        <w:rPr>
          <w:rStyle w:val="text"/>
          <w:rFonts w:ascii="Verdana" w:hAnsi="Verdana" w:cs="Segoe UI"/>
          <w:b w:val="0"/>
          <w:i/>
          <w:iCs/>
          <w:color w:val="000000"/>
          <w:sz w:val="24"/>
          <w:szCs w:val="24"/>
        </w:rPr>
        <w:t>it</w:t>
      </w:r>
      <w:r w:rsidRPr="0025196B">
        <w:rPr>
          <w:rStyle w:val="text"/>
          <w:rFonts w:ascii="Verdana" w:hAnsi="Verdana" w:cs="Segoe UI"/>
          <w:b w:val="0"/>
          <w:color w:val="000000"/>
          <w:sz w:val="24"/>
          <w:szCs w:val="24"/>
        </w:rPr>
        <w:t> to me; and afterward make </w:t>
      </w:r>
      <w:r w:rsidRPr="0025196B">
        <w:rPr>
          <w:rStyle w:val="text"/>
          <w:rFonts w:ascii="Verdana" w:hAnsi="Verdana" w:cs="Segoe UI"/>
          <w:b w:val="0"/>
          <w:i/>
          <w:iCs/>
          <w:color w:val="000000"/>
          <w:sz w:val="24"/>
          <w:szCs w:val="24"/>
        </w:rPr>
        <w:t>some</w:t>
      </w:r>
      <w:r w:rsidRPr="0025196B">
        <w:rPr>
          <w:rStyle w:val="text"/>
          <w:rFonts w:ascii="Verdana" w:hAnsi="Verdana" w:cs="Segoe UI"/>
          <w:b w:val="0"/>
          <w:color w:val="000000"/>
          <w:sz w:val="24"/>
          <w:szCs w:val="24"/>
        </w:rPr>
        <w:t> for yourself and your son. </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14 </w:t>
      </w:r>
      <w:r w:rsidRPr="0025196B">
        <w:rPr>
          <w:rStyle w:val="text"/>
          <w:rFonts w:ascii="Verdana" w:hAnsi="Verdana" w:cs="Segoe UI"/>
          <w:b w:val="0"/>
          <w:color w:val="000000"/>
          <w:sz w:val="24"/>
          <w:szCs w:val="24"/>
        </w:rPr>
        <w:t>For thus says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 God of Israel: ‘The bin of flour shall not be used up, nor shall the jar of oil run dry, until the day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 sends rain on the earth.’ ”</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15 </w:t>
      </w:r>
      <w:r w:rsidRPr="0025196B">
        <w:rPr>
          <w:rStyle w:val="text"/>
          <w:rFonts w:ascii="Verdana" w:hAnsi="Verdana" w:cs="Segoe UI"/>
          <w:b w:val="0"/>
          <w:color w:val="000000"/>
          <w:sz w:val="24"/>
          <w:szCs w:val="24"/>
        </w:rPr>
        <w:t>So she went away and did according to the word of Elijah; and she and he and her household ate for </w:t>
      </w:r>
      <w:r w:rsidRPr="0025196B">
        <w:rPr>
          <w:rStyle w:val="text"/>
          <w:rFonts w:ascii="Verdana" w:hAnsi="Verdana" w:cs="Segoe UI"/>
          <w:b w:val="0"/>
          <w:i/>
          <w:iCs/>
          <w:color w:val="000000"/>
          <w:sz w:val="24"/>
          <w:szCs w:val="24"/>
        </w:rPr>
        <w:t>many</w:t>
      </w:r>
      <w:r w:rsidRPr="0025196B">
        <w:rPr>
          <w:rStyle w:val="text"/>
          <w:rFonts w:ascii="Verdana" w:hAnsi="Verdana" w:cs="Segoe UI"/>
          <w:b w:val="0"/>
          <w:color w:val="000000"/>
          <w:sz w:val="24"/>
          <w:szCs w:val="24"/>
        </w:rPr>
        <w:t> days. </w:t>
      </w:r>
    </w:p>
    <w:p w:rsidR="00094236" w:rsidRPr="0025196B" w:rsidRDefault="00094236" w:rsidP="00094236">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16 </w:t>
      </w:r>
      <w:r w:rsidRPr="0025196B">
        <w:rPr>
          <w:rStyle w:val="text"/>
          <w:rFonts w:ascii="Verdana" w:hAnsi="Verdana" w:cs="Segoe UI"/>
          <w:b w:val="0"/>
          <w:color w:val="000000"/>
          <w:sz w:val="24"/>
          <w:szCs w:val="24"/>
        </w:rPr>
        <w:t>The bin of flour was not used up, nor did the jar of oil run dry, according to the word of the </w:t>
      </w:r>
      <w:r w:rsidRPr="0025196B">
        <w:rPr>
          <w:rStyle w:val="small-caps"/>
          <w:rFonts w:ascii="Verdana" w:hAnsi="Verdana" w:cs="Segoe UI"/>
          <w:b w:val="0"/>
          <w:smallCaps/>
          <w:color w:val="000000"/>
          <w:sz w:val="24"/>
          <w:szCs w:val="24"/>
        </w:rPr>
        <w:t>Lord</w:t>
      </w:r>
      <w:r w:rsidRPr="0025196B">
        <w:rPr>
          <w:rStyle w:val="text"/>
          <w:rFonts w:ascii="Verdana" w:hAnsi="Verdana" w:cs="Segoe UI"/>
          <w:b w:val="0"/>
          <w:color w:val="000000"/>
          <w:sz w:val="24"/>
          <w:szCs w:val="24"/>
        </w:rPr>
        <w:t> which He spoke by Elijah.</w:t>
      </w:r>
    </w:p>
    <w:p w:rsidR="00094236" w:rsidRPr="0025196B" w:rsidRDefault="00094236" w:rsidP="00094236">
      <w:pPr>
        <w:pStyle w:val="Heading1"/>
        <w:spacing w:before="0" w:beforeAutospacing="0" w:after="0" w:afterAutospacing="0"/>
        <w:rPr>
          <w:rStyle w:val="text"/>
          <w:rFonts w:ascii="Verdana" w:hAnsi="Verdana" w:cs="Segoe UI"/>
          <w:b w:val="0"/>
          <w:i/>
          <w:color w:val="000000"/>
          <w:sz w:val="24"/>
          <w:szCs w:val="24"/>
        </w:rPr>
      </w:pPr>
      <w:r w:rsidRPr="0025196B">
        <w:rPr>
          <w:rStyle w:val="text"/>
          <w:rFonts w:ascii="Verdana" w:hAnsi="Verdana" w:cs="Segoe UI"/>
          <w:b w:val="0"/>
          <w:i/>
          <w:color w:val="000000"/>
          <w:sz w:val="24"/>
          <w:szCs w:val="24"/>
        </w:rPr>
        <w:t xml:space="preserve">        Elijah did not ask for that cake to keep </w:t>
      </w:r>
      <w:proofErr w:type="gramStart"/>
      <w:r w:rsidRPr="0025196B">
        <w:rPr>
          <w:rStyle w:val="text"/>
          <w:rFonts w:ascii="Verdana" w:hAnsi="Verdana" w:cs="Segoe UI"/>
          <w:b w:val="0"/>
          <w:i/>
          <w:color w:val="000000"/>
          <w:sz w:val="24"/>
          <w:szCs w:val="24"/>
        </w:rPr>
        <w:t>himself</w:t>
      </w:r>
      <w:proofErr w:type="gramEnd"/>
      <w:r w:rsidRPr="0025196B">
        <w:rPr>
          <w:rStyle w:val="text"/>
          <w:rFonts w:ascii="Verdana" w:hAnsi="Verdana" w:cs="Segoe UI"/>
          <w:b w:val="0"/>
          <w:i/>
          <w:color w:val="000000"/>
          <w:sz w:val="24"/>
          <w:szCs w:val="24"/>
        </w:rPr>
        <w:t xml:space="preserve"> from starving, but to obligate God to her. He motivated her with the word of God’s promise not his great need.  Jesus is just as ready to ask all of a poor widow as He is a rich young ruler. The end result is the same, the flowing of God’s abundance. The gospel of the Kingdom will make it when everything else fails.</w:t>
      </w:r>
    </w:p>
    <w:p w:rsidR="00CD45CC" w:rsidRPr="0025196B" w:rsidRDefault="00094236" w:rsidP="00CD45CC">
      <w:pPr>
        <w:pStyle w:val="Heading1"/>
        <w:spacing w:before="0" w:beforeAutospacing="0" w:after="0" w:afterAutospacing="0"/>
        <w:rPr>
          <w:rFonts w:ascii="Verdana" w:hAnsi="Verdana" w:cs="Segoe UI"/>
          <w:b w:val="0"/>
          <w:bCs w:val="0"/>
          <w:color w:val="000000"/>
          <w:sz w:val="24"/>
          <w:szCs w:val="24"/>
        </w:rPr>
      </w:pPr>
      <w:r w:rsidRPr="0025196B">
        <w:rPr>
          <w:rFonts w:ascii="Verdana" w:hAnsi="Verdana" w:cs="Segoe UI"/>
          <w:b w:val="0"/>
          <w:bCs w:val="0"/>
          <w:color w:val="000000"/>
          <w:sz w:val="24"/>
          <w:szCs w:val="24"/>
        </w:rPr>
        <w:t>Matthew 24:3-14</w:t>
      </w:r>
      <w:r w:rsidR="00CD45CC" w:rsidRPr="0025196B">
        <w:rPr>
          <w:rFonts w:ascii="Verdana" w:hAnsi="Verdana" w:cs="Segoe UI"/>
          <w:b w:val="0"/>
          <w:bCs w:val="0"/>
          <w:color w:val="000000"/>
          <w:sz w:val="24"/>
          <w:szCs w:val="24"/>
        </w:rPr>
        <w:t xml:space="preserve"> NKJV</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3 </w:t>
      </w:r>
      <w:r w:rsidRPr="0025196B">
        <w:rPr>
          <w:rStyle w:val="text"/>
          <w:rFonts w:ascii="Verdana" w:hAnsi="Verdana" w:cs="Segoe UI"/>
          <w:b w:val="0"/>
          <w:color w:val="000000"/>
          <w:sz w:val="24"/>
          <w:szCs w:val="24"/>
        </w:rPr>
        <w:t xml:space="preserve">Now as He sat on the Mount of Olives, the disciples came to Him privately, saying, “Tell us, when </w:t>
      </w:r>
      <w:proofErr w:type="gramStart"/>
      <w:r w:rsidRPr="0025196B">
        <w:rPr>
          <w:rStyle w:val="text"/>
          <w:rFonts w:ascii="Verdana" w:hAnsi="Verdana" w:cs="Segoe UI"/>
          <w:b w:val="0"/>
          <w:color w:val="000000"/>
          <w:sz w:val="24"/>
          <w:szCs w:val="24"/>
        </w:rPr>
        <w:t>will these things</w:t>
      </w:r>
      <w:proofErr w:type="gramEnd"/>
      <w:r w:rsidRPr="0025196B">
        <w:rPr>
          <w:rStyle w:val="text"/>
          <w:rFonts w:ascii="Verdana" w:hAnsi="Verdana" w:cs="Segoe UI"/>
          <w:b w:val="0"/>
          <w:color w:val="000000"/>
          <w:sz w:val="24"/>
          <w:szCs w:val="24"/>
        </w:rPr>
        <w:t xml:space="preserve"> be? And what </w:t>
      </w:r>
      <w:r w:rsidRPr="0025196B">
        <w:rPr>
          <w:rStyle w:val="text"/>
          <w:rFonts w:ascii="Verdana" w:hAnsi="Verdana" w:cs="Segoe UI"/>
          <w:b w:val="0"/>
          <w:i/>
          <w:iCs/>
          <w:color w:val="000000"/>
          <w:sz w:val="24"/>
          <w:szCs w:val="24"/>
        </w:rPr>
        <w:t>will be</w:t>
      </w:r>
      <w:r w:rsidRPr="0025196B">
        <w:rPr>
          <w:rStyle w:val="text"/>
          <w:rFonts w:ascii="Verdana" w:hAnsi="Verdana" w:cs="Segoe UI"/>
          <w:b w:val="0"/>
          <w:color w:val="000000"/>
          <w:sz w:val="24"/>
          <w:szCs w:val="24"/>
        </w:rPr>
        <w:t xml:space="preserve"> the sign of </w:t>
      </w:r>
      <w:proofErr w:type="gramStart"/>
      <w:r w:rsidRPr="0025196B">
        <w:rPr>
          <w:rStyle w:val="text"/>
          <w:rFonts w:ascii="Verdana" w:hAnsi="Verdana" w:cs="Segoe UI"/>
          <w:b w:val="0"/>
          <w:color w:val="000000"/>
          <w:sz w:val="24"/>
          <w:szCs w:val="24"/>
        </w:rPr>
        <w:t>Your</w:t>
      </w:r>
      <w:proofErr w:type="gramEnd"/>
      <w:r w:rsidRPr="0025196B">
        <w:rPr>
          <w:rStyle w:val="text"/>
          <w:rFonts w:ascii="Verdana" w:hAnsi="Verdana" w:cs="Segoe UI"/>
          <w:b w:val="0"/>
          <w:color w:val="000000"/>
          <w:sz w:val="24"/>
          <w:szCs w:val="24"/>
        </w:rPr>
        <w:t xml:space="preserve"> coming, and of the end of the age?”</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4 </w:t>
      </w:r>
      <w:r w:rsidRPr="0025196B">
        <w:rPr>
          <w:rStyle w:val="text"/>
          <w:rFonts w:ascii="Verdana" w:hAnsi="Verdana" w:cs="Segoe UI"/>
          <w:b w:val="0"/>
          <w:color w:val="000000"/>
          <w:sz w:val="24"/>
          <w:szCs w:val="24"/>
        </w:rPr>
        <w:t>And Jesus answered and said to them: </w:t>
      </w:r>
      <w:r w:rsidRPr="0025196B">
        <w:rPr>
          <w:rStyle w:val="woj"/>
          <w:rFonts w:ascii="Verdana" w:hAnsi="Verdana" w:cs="Segoe UI"/>
          <w:b w:val="0"/>
          <w:color w:val="000000"/>
          <w:sz w:val="24"/>
          <w:szCs w:val="24"/>
        </w:rPr>
        <w:t>“Take heed that no one deceives you.</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woj"/>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5 </w:t>
      </w:r>
      <w:r w:rsidRPr="0025196B">
        <w:rPr>
          <w:rStyle w:val="woj"/>
          <w:rFonts w:ascii="Verdana" w:hAnsi="Verdana" w:cs="Segoe UI"/>
          <w:b w:val="0"/>
          <w:color w:val="000000"/>
          <w:sz w:val="24"/>
          <w:szCs w:val="24"/>
        </w:rPr>
        <w:t>For</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 xml:space="preserve">many will come in </w:t>
      </w:r>
      <w:proofErr w:type="gramStart"/>
      <w:r w:rsidRPr="0025196B">
        <w:rPr>
          <w:rStyle w:val="woj"/>
          <w:rFonts w:ascii="Verdana" w:hAnsi="Verdana" w:cs="Segoe UI"/>
          <w:b w:val="0"/>
          <w:color w:val="000000"/>
          <w:sz w:val="24"/>
          <w:szCs w:val="24"/>
        </w:rPr>
        <w:t>My</w:t>
      </w:r>
      <w:proofErr w:type="gramEnd"/>
      <w:r w:rsidRPr="0025196B">
        <w:rPr>
          <w:rStyle w:val="woj"/>
          <w:rFonts w:ascii="Verdana" w:hAnsi="Verdana" w:cs="Segoe UI"/>
          <w:b w:val="0"/>
          <w:color w:val="000000"/>
          <w:sz w:val="24"/>
          <w:szCs w:val="24"/>
        </w:rPr>
        <w:t xml:space="preserve"> name, saying, ‘I am the Christ,’</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and will deceive many.</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color w:val="000000"/>
          <w:sz w:val="24"/>
          <w:szCs w:val="24"/>
        </w:rPr>
        <w:t> </w:t>
      </w:r>
      <w:r w:rsidRPr="0025196B">
        <w:rPr>
          <w:rStyle w:val="text"/>
          <w:rFonts w:ascii="Verdana" w:hAnsi="Verdana" w:cs="Segoe UI"/>
          <w:b w:val="0"/>
          <w:bCs w:val="0"/>
          <w:color w:val="000000"/>
          <w:sz w:val="24"/>
          <w:szCs w:val="24"/>
          <w:vertAlign w:val="superscript"/>
        </w:rPr>
        <w:t>6 </w:t>
      </w:r>
      <w:r w:rsidRPr="0025196B">
        <w:rPr>
          <w:rStyle w:val="woj"/>
          <w:rFonts w:ascii="Verdana" w:hAnsi="Verdana" w:cs="Segoe UI"/>
          <w:b w:val="0"/>
          <w:color w:val="000000"/>
          <w:sz w:val="24"/>
          <w:szCs w:val="24"/>
        </w:rPr>
        <w:t>And you will hear of</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wars and rumors of wars. See that you are not troubled; for</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all </w:t>
      </w:r>
      <w:r w:rsidRPr="0025196B">
        <w:rPr>
          <w:rStyle w:val="woj"/>
          <w:rFonts w:ascii="Verdana" w:hAnsi="Verdana" w:cs="Segoe UI"/>
          <w:b w:val="0"/>
          <w:i/>
          <w:iCs/>
          <w:color w:val="000000"/>
          <w:sz w:val="24"/>
          <w:szCs w:val="24"/>
        </w:rPr>
        <w:t>these things</w:t>
      </w:r>
      <w:r w:rsidRPr="0025196B">
        <w:rPr>
          <w:rStyle w:val="woj"/>
          <w:rFonts w:ascii="Verdana" w:hAnsi="Verdana" w:cs="Segoe UI"/>
          <w:b w:val="0"/>
          <w:color w:val="000000"/>
          <w:sz w:val="24"/>
          <w:szCs w:val="24"/>
        </w:rPr>
        <w:t> must come to pass, but the end is not yet.</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7 </w:t>
      </w:r>
      <w:r w:rsidRPr="0025196B">
        <w:rPr>
          <w:rStyle w:val="woj"/>
          <w:rFonts w:ascii="Verdana" w:hAnsi="Verdana" w:cs="Segoe UI"/>
          <w:b w:val="0"/>
          <w:color w:val="000000"/>
          <w:sz w:val="24"/>
          <w:szCs w:val="24"/>
        </w:rPr>
        <w:t>For</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nation will rise against nation, and kingdom against kingdom. And there will be</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famines,</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pestilences, and earthquakes in various places.</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woj"/>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8 </w:t>
      </w:r>
      <w:r w:rsidRPr="0025196B">
        <w:rPr>
          <w:rStyle w:val="woj"/>
          <w:rFonts w:ascii="Verdana" w:hAnsi="Verdana" w:cs="Segoe UI"/>
          <w:b w:val="0"/>
          <w:color w:val="000000"/>
          <w:sz w:val="24"/>
          <w:szCs w:val="24"/>
        </w:rPr>
        <w:t>All these </w:t>
      </w:r>
      <w:r w:rsidRPr="0025196B">
        <w:rPr>
          <w:rStyle w:val="woj"/>
          <w:rFonts w:ascii="Verdana" w:hAnsi="Verdana" w:cs="Segoe UI"/>
          <w:b w:val="0"/>
          <w:i/>
          <w:iCs/>
          <w:color w:val="000000"/>
          <w:sz w:val="24"/>
          <w:szCs w:val="24"/>
        </w:rPr>
        <w:t>are</w:t>
      </w:r>
      <w:r w:rsidRPr="0025196B">
        <w:rPr>
          <w:rStyle w:val="woj"/>
          <w:rFonts w:ascii="Verdana" w:hAnsi="Verdana" w:cs="Segoe UI"/>
          <w:b w:val="0"/>
          <w:color w:val="000000"/>
          <w:sz w:val="24"/>
          <w:szCs w:val="24"/>
        </w:rPr>
        <w:t> the beginning of sorrows.</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9 </w:t>
      </w:r>
      <w:r w:rsidRPr="0025196B">
        <w:rPr>
          <w:rStyle w:val="woj"/>
          <w:rFonts w:ascii="Verdana" w:hAnsi="Verdana" w:cs="Segoe UI"/>
          <w:b w:val="0"/>
          <w:color w:val="000000"/>
          <w:sz w:val="24"/>
          <w:szCs w:val="24"/>
        </w:rPr>
        <w:t xml:space="preserve">“Then they will deliver you up to tribulation and kill you, and you will be hated by all nations for </w:t>
      </w:r>
      <w:proofErr w:type="gramStart"/>
      <w:r w:rsidRPr="0025196B">
        <w:rPr>
          <w:rStyle w:val="woj"/>
          <w:rFonts w:ascii="Verdana" w:hAnsi="Verdana" w:cs="Segoe UI"/>
          <w:b w:val="0"/>
          <w:color w:val="000000"/>
          <w:sz w:val="24"/>
          <w:szCs w:val="24"/>
        </w:rPr>
        <w:t>My</w:t>
      </w:r>
      <w:proofErr w:type="gramEnd"/>
      <w:r w:rsidRPr="0025196B">
        <w:rPr>
          <w:rStyle w:val="woj"/>
          <w:rFonts w:ascii="Verdana" w:hAnsi="Verdana" w:cs="Segoe UI"/>
          <w:b w:val="0"/>
          <w:color w:val="000000"/>
          <w:sz w:val="24"/>
          <w:szCs w:val="24"/>
        </w:rPr>
        <w:t xml:space="preserve"> name’s sake.</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10 </w:t>
      </w:r>
      <w:r w:rsidRPr="0025196B">
        <w:rPr>
          <w:rStyle w:val="woj"/>
          <w:rFonts w:ascii="Verdana" w:hAnsi="Verdana" w:cs="Segoe UI"/>
          <w:b w:val="0"/>
          <w:color w:val="000000"/>
          <w:sz w:val="24"/>
          <w:szCs w:val="24"/>
        </w:rPr>
        <w:t>And then many will be offended, will betray one another, and will hate one another.</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11 </w:t>
      </w:r>
      <w:r w:rsidRPr="0025196B">
        <w:rPr>
          <w:rStyle w:val="woj"/>
          <w:rFonts w:ascii="Verdana" w:hAnsi="Verdana" w:cs="Segoe UI"/>
          <w:b w:val="0"/>
          <w:color w:val="000000"/>
          <w:sz w:val="24"/>
          <w:szCs w:val="24"/>
        </w:rPr>
        <w:t>Then</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many false prophets will rise up and</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deceive many.</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12 </w:t>
      </w:r>
      <w:r w:rsidRPr="0025196B">
        <w:rPr>
          <w:rStyle w:val="woj"/>
          <w:rFonts w:ascii="Verdana" w:hAnsi="Verdana" w:cs="Segoe UI"/>
          <w:b w:val="0"/>
          <w:color w:val="000000"/>
          <w:sz w:val="24"/>
          <w:szCs w:val="24"/>
        </w:rPr>
        <w:t>And because lawlessness will abound, the love of many will grow</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cold.</w:t>
      </w:r>
      <w:r w:rsidRPr="0025196B">
        <w:rPr>
          <w:rStyle w:val="text"/>
          <w:rFonts w:ascii="Verdana" w:hAnsi="Verdana" w:cs="Segoe UI"/>
          <w:b w:val="0"/>
          <w:color w:val="000000"/>
          <w:sz w:val="24"/>
          <w:szCs w:val="24"/>
        </w:rPr>
        <w:t> </w:t>
      </w:r>
    </w:p>
    <w:p w:rsidR="00CD45CC" w:rsidRPr="0025196B" w:rsidRDefault="00094236" w:rsidP="00CD45CC">
      <w:pPr>
        <w:pStyle w:val="Heading1"/>
        <w:spacing w:before="0" w:beforeAutospacing="0" w:after="0" w:afterAutospacing="0"/>
        <w:rPr>
          <w:rStyle w:val="text"/>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13 </w:t>
      </w:r>
      <w:r w:rsidRPr="0025196B">
        <w:rPr>
          <w:rStyle w:val="woj"/>
          <w:rFonts w:ascii="Verdana" w:hAnsi="Verdana" w:cs="Segoe UI"/>
          <w:b w:val="0"/>
          <w:color w:val="000000"/>
          <w:sz w:val="24"/>
          <w:szCs w:val="24"/>
        </w:rPr>
        <w:t>But he who endures to the end shall be saved.</w:t>
      </w:r>
      <w:r w:rsidRPr="0025196B">
        <w:rPr>
          <w:rStyle w:val="text"/>
          <w:rFonts w:ascii="Verdana" w:hAnsi="Verdana" w:cs="Segoe UI"/>
          <w:b w:val="0"/>
          <w:color w:val="000000"/>
          <w:sz w:val="24"/>
          <w:szCs w:val="24"/>
        </w:rPr>
        <w:t> </w:t>
      </w:r>
    </w:p>
    <w:p w:rsidR="00152359" w:rsidRDefault="00094236" w:rsidP="00CD45CC">
      <w:pPr>
        <w:pStyle w:val="Heading1"/>
        <w:spacing w:before="0" w:beforeAutospacing="0" w:after="0" w:afterAutospacing="0"/>
        <w:rPr>
          <w:rStyle w:val="woj"/>
          <w:rFonts w:ascii="Verdana" w:hAnsi="Verdana" w:cs="Segoe UI"/>
          <w:b w:val="0"/>
          <w:color w:val="000000"/>
          <w:sz w:val="24"/>
          <w:szCs w:val="24"/>
        </w:rPr>
      </w:pPr>
      <w:r w:rsidRPr="0025196B">
        <w:rPr>
          <w:rStyle w:val="text"/>
          <w:rFonts w:ascii="Verdana" w:hAnsi="Verdana" w:cs="Segoe UI"/>
          <w:b w:val="0"/>
          <w:bCs w:val="0"/>
          <w:color w:val="000000"/>
          <w:sz w:val="24"/>
          <w:szCs w:val="24"/>
          <w:vertAlign w:val="superscript"/>
        </w:rPr>
        <w:t>14 </w:t>
      </w:r>
      <w:r w:rsidRPr="0025196B">
        <w:rPr>
          <w:rStyle w:val="woj"/>
          <w:rFonts w:ascii="Verdana" w:hAnsi="Verdana" w:cs="Segoe UI"/>
          <w:b w:val="0"/>
          <w:color w:val="000000"/>
          <w:sz w:val="24"/>
          <w:szCs w:val="24"/>
        </w:rPr>
        <w:t>And this</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gospel of the kingdom</w:t>
      </w:r>
      <w:r w:rsidRPr="0025196B">
        <w:rPr>
          <w:rStyle w:val="text"/>
          <w:rFonts w:ascii="Verdana" w:hAnsi="Verdana" w:cs="Segoe UI"/>
          <w:b w:val="0"/>
          <w:color w:val="000000"/>
          <w:sz w:val="24"/>
          <w:szCs w:val="24"/>
        </w:rPr>
        <w:t> </w:t>
      </w:r>
      <w:r w:rsidRPr="0025196B">
        <w:rPr>
          <w:rStyle w:val="woj"/>
          <w:rFonts w:ascii="Verdana" w:hAnsi="Verdana" w:cs="Segoe UI"/>
          <w:b w:val="0"/>
          <w:color w:val="000000"/>
          <w:sz w:val="24"/>
          <w:szCs w:val="24"/>
        </w:rPr>
        <w:t xml:space="preserve">will be preached in </w:t>
      </w:r>
      <w:proofErr w:type="gramStart"/>
      <w:r w:rsidRPr="0025196B">
        <w:rPr>
          <w:rStyle w:val="woj"/>
          <w:rFonts w:ascii="Verdana" w:hAnsi="Verdana" w:cs="Segoe UI"/>
          <w:b w:val="0"/>
          <w:color w:val="000000"/>
          <w:sz w:val="24"/>
          <w:szCs w:val="24"/>
        </w:rPr>
        <w:t>all the</w:t>
      </w:r>
      <w:proofErr w:type="gramEnd"/>
      <w:r w:rsidRPr="0025196B">
        <w:rPr>
          <w:rStyle w:val="woj"/>
          <w:rFonts w:ascii="Verdana" w:hAnsi="Verdana" w:cs="Segoe UI"/>
          <w:b w:val="0"/>
          <w:color w:val="000000"/>
          <w:sz w:val="24"/>
          <w:szCs w:val="24"/>
        </w:rPr>
        <w:t xml:space="preserve"> world as a witness to all the nations, and then the end will come.</w:t>
      </w:r>
    </w:p>
    <w:p w:rsidR="00152359" w:rsidRPr="00152359" w:rsidRDefault="00152359" w:rsidP="00CD45CC">
      <w:pPr>
        <w:pStyle w:val="Heading1"/>
        <w:spacing w:before="0" w:beforeAutospacing="0" w:after="0" w:afterAutospacing="0"/>
        <w:rPr>
          <w:rStyle w:val="woj"/>
          <w:rFonts w:ascii="Verdana" w:hAnsi="Verdana" w:cs="Segoe UI"/>
          <w:b w:val="0"/>
          <w:i/>
          <w:color w:val="000000"/>
          <w:sz w:val="24"/>
          <w:szCs w:val="24"/>
        </w:rPr>
      </w:pPr>
      <w:r>
        <w:rPr>
          <w:rStyle w:val="woj"/>
          <w:rFonts w:ascii="Verdana" w:hAnsi="Verdana" w:cs="Segoe UI"/>
          <w:b w:val="0"/>
          <w:color w:val="000000"/>
          <w:sz w:val="24"/>
          <w:szCs w:val="24"/>
        </w:rPr>
        <w:t xml:space="preserve">        </w:t>
      </w:r>
      <w:r w:rsidRPr="00152359">
        <w:rPr>
          <w:rStyle w:val="woj"/>
          <w:rFonts w:ascii="Verdana" w:hAnsi="Verdana" w:cs="Segoe UI"/>
          <w:b w:val="0"/>
          <w:i/>
          <w:color w:val="000000"/>
          <w:sz w:val="24"/>
          <w:szCs w:val="24"/>
        </w:rPr>
        <w:t xml:space="preserve">Those that go forward in times of trouble are the ones who become masters both spiritually and in the natural realm. Big long lasting changes come during bad times- not during good. The lepers could have controlled the whole nation if they had not tried to hoard up for themselves. God was moving to </w:t>
      </w:r>
      <w:proofErr w:type="spellStart"/>
      <w:r w:rsidRPr="00152359">
        <w:rPr>
          <w:rStyle w:val="woj"/>
          <w:rFonts w:ascii="Verdana" w:hAnsi="Verdana" w:cs="Segoe UI"/>
          <w:b w:val="0"/>
          <w:i/>
          <w:color w:val="000000"/>
          <w:sz w:val="24"/>
          <w:szCs w:val="24"/>
        </w:rPr>
        <w:t>deliever</w:t>
      </w:r>
      <w:proofErr w:type="spellEnd"/>
      <w:r w:rsidRPr="00152359">
        <w:rPr>
          <w:rStyle w:val="woj"/>
          <w:rFonts w:ascii="Verdana" w:hAnsi="Verdana" w:cs="Segoe UI"/>
          <w:b w:val="0"/>
          <w:i/>
          <w:color w:val="000000"/>
          <w:sz w:val="24"/>
          <w:szCs w:val="24"/>
        </w:rPr>
        <w:t xml:space="preserve">, they could have been healed. </w:t>
      </w:r>
    </w:p>
    <w:p w:rsidR="00CD45CC" w:rsidRPr="0025196B" w:rsidRDefault="00CD45CC" w:rsidP="00CD45CC">
      <w:pPr>
        <w:pStyle w:val="Heading1"/>
        <w:spacing w:before="0" w:beforeAutospacing="0" w:after="0" w:afterAutospacing="0"/>
        <w:rPr>
          <w:rFonts w:ascii="Verdana" w:hAnsi="Verdana" w:cs="Segoe UI"/>
          <w:b w:val="0"/>
          <w:color w:val="000000"/>
          <w:sz w:val="24"/>
          <w:szCs w:val="24"/>
        </w:rPr>
      </w:pPr>
      <w:r w:rsidRPr="0025196B">
        <w:rPr>
          <w:rStyle w:val="woj"/>
          <w:rFonts w:ascii="Verdana" w:hAnsi="Verdana" w:cs="Segoe UI"/>
          <w:b w:val="0"/>
          <w:color w:val="000000"/>
          <w:sz w:val="24"/>
          <w:szCs w:val="24"/>
        </w:rPr>
        <w:t xml:space="preserve">        </w:t>
      </w:r>
    </w:p>
    <w:p w:rsidR="00094236" w:rsidRPr="0025196B" w:rsidRDefault="00094236" w:rsidP="00094236">
      <w:pPr>
        <w:pStyle w:val="Heading1"/>
        <w:spacing w:before="0" w:beforeAutospacing="0" w:after="0" w:afterAutospacing="0"/>
        <w:rPr>
          <w:rStyle w:val="text"/>
          <w:rFonts w:ascii="Verdana" w:hAnsi="Verdana" w:cs="Segoe UI"/>
          <w:b w:val="0"/>
          <w:i/>
          <w:color w:val="000000"/>
          <w:sz w:val="24"/>
          <w:szCs w:val="24"/>
        </w:rPr>
      </w:pPr>
    </w:p>
    <w:p w:rsidR="00094236" w:rsidRPr="0025196B" w:rsidRDefault="00094236" w:rsidP="00094236">
      <w:pPr>
        <w:pStyle w:val="Heading1"/>
        <w:spacing w:before="0" w:beforeAutospacing="0" w:after="0" w:afterAutospacing="0"/>
        <w:rPr>
          <w:rFonts w:ascii="Verdana" w:hAnsi="Verdana" w:cs="Segoe UI"/>
          <w:b w:val="0"/>
          <w:i/>
          <w:color w:val="000000"/>
          <w:sz w:val="24"/>
          <w:szCs w:val="24"/>
        </w:rPr>
      </w:pPr>
    </w:p>
    <w:p w:rsidR="00094236" w:rsidRPr="00094236" w:rsidRDefault="00094236" w:rsidP="00094236">
      <w:pPr>
        <w:spacing w:after="0" w:line="240" w:lineRule="auto"/>
        <w:outlineLvl w:val="0"/>
        <w:rPr>
          <w:rFonts w:ascii="Verdana" w:eastAsia="Times New Roman" w:hAnsi="Verdana" w:cs="Segoe UI"/>
          <w:i/>
          <w:color w:val="000000"/>
          <w:sz w:val="24"/>
          <w:szCs w:val="24"/>
        </w:rPr>
      </w:pPr>
    </w:p>
    <w:p w:rsidR="00094236" w:rsidRPr="0025196B" w:rsidRDefault="00094236">
      <w:pPr>
        <w:rPr>
          <w:rFonts w:ascii="Verdana" w:hAnsi="Verdana"/>
          <w:i/>
          <w:sz w:val="24"/>
          <w:szCs w:val="24"/>
        </w:rPr>
      </w:pPr>
    </w:p>
    <w:p w:rsidR="00094236" w:rsidRPr="0025196B" w:rsidRDefault="00094236">
      <w:pPr>
        <w:rPr>
          <w:rFonts w:ascii="Verdana" w:hAnsi="Verdana"/>
          <w:i/>
          <w:sz w:val="24"/>
          <w:szCs w:val="24"/>
        </w:rPr>
      </w:pPr>
    </w:p>
    <w:sectPr w:rsidR="00094236" w:rsidRPr="0025196B" w:rsidSect="0009423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094236"/>
    <w:rsid w:val="00094236"/>
    <w:rsid w:val="00152359"/>
    <w:rsid w:val="0025196B"/>
    <w:rsid w:val="004848B4"/>
    <w:rsid w:val="00BA1C0A"/>
    <w:rsid w:val="00CD45CC"/>
    <w:rsid w:val="00FE0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CC"/>
  </w:style>
  <w:style w:type="paragraph" w:styleId="Heading1">
    <w:name w:val="heading 1"/>
    <w:basedOn w:val="Normal"/>
    <w:link w:val="Heading1Char"/>
    <w:uiPriority w:val="9"/>
    <w:qFormat/>
    <w:rsid w:val="00094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942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2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4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236"/>
  </w:style>
  <w:style w:type="character" w:styleId="Hyperlink">
    <w:name w:val="Hyperlink"/>
    <w:basedOn w:val="DefaultParagraphFont"/>
    <w:uiPriority w:val="99"/>
    <w:semiHidden/>
    <w:unhideWhenUsed/>
    <w:rsid w:val="00094236"/>
    <w:rPr>
      <w:color w:val="0000FF"/>
      <w:u w:val="single"/>
    </w:rPr>
  </w:style>
  <w:style w:type="character" w:customStyle="1" w:styleId="Heading3Char">
    <w:name w:val="Heading 3 Char"/>
    <w:basedOn w:val="DefaultParagraphFont"/>
    <w:link w:val="Heading3"/>
    <w:uiPriority w:val="9"/>
    <w:semiHidden/>
    <w:rsid w:val="00094236"/>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094236"/>
  </w:style>
  <w:style w:type="character" w:customStyle="1" w:styleId="woj">
    <w:name w:val="woj"/>
    <w:basedOn w:val="DefaultParagraphFont"/>
    <w:rsid w:val="00094236"/>
  </w:style>
  <w:style w:type="paragraph" w:customStyle="1" w:styleId="chapter-1">
    <w:name w:val="chapter-1"/>
    <w:basedOn w:val="Normal"/>
    <w:rsid w:val="00251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196B"/>
  </w:style>
</w:styles>
</file>

<file path=word/webSettings.xml><?xml version="1.0" encoding="utf-8"?>
<w:webSettings xmlns:r="http://schemas.openxmlformats.org/officeDocument/2006/relationships" xmlns:w="http://schemas.openxmlformats.org/wordprocessingml/2006/main">
  <w:divs>
    <w:div w:id="687564635">
      <w:bodyDiv w:val="1"/>
      <w:marLeft w:val="0"/>
      <w:marRight w:val="0"/>
      <w:marTop w:val="0"/>
      <w:marBottom w:val="0"/>
      <w:divBdr>
        <w:top w:val="none" w:sz="0" w:space="0" w:color="auto"/>
        <w:left w:val="none" w:sz="0" w:space="0" w:color="auto"/>
        <w:bottom w:val="none" w:sz="0" w:space="0" w:color="auto"/>
        <w:right w:val="none" w:sz="0" w:space="0" w:color="auto"/>
      </w:divBdr>
      <w:divsChild>
        <w:div w:id="1033847936">
          <w:marLeft w:val="0"/>
          <w:marRight w:val="184"/>
          <w:marTop w:val="0"/>
          <w:marBottom w:val="0"/>
          <w:divBdr>
            <w:top w:val="none" w:sz="0" w:space="0" w:color="auto"/>
            <w:left w:val="none" w:sz="0" w:space="0" w:color="auto"/>
            <w:bottom w:val="none" w:sz="0" w:space="0" w:color="auto"/>
            <w:right w:val="none" w:sz="0" w:space="0" w:color="auto"/>
          </w:divBdr>
          <w:divsChild>
            <w:div w:id="562562387">
              <w:marLeft w:val="0"/>
              <w:marRight w:val="0"/>
              <w:marTop w:val="0"/>
              <w:marBottom w:val="0"/>
              <w:divBdr>
                <w:top w:val="none" w:sz="0" w:space="0" w:color="auto"/>
                <w:left w:val="none" w:sz="0" w:space="0" w:color="auto"/>
                <w:bottom w:val="none" w:sz="0" w:space="0" w:color="auto"/>
                <w:right w:val="none" w:sz="0" w:space="0" w:color="auto"/>
              </w:divBdr>
              <w:divsChild>
                <w:div w:id="13694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643">
          <w:marLeft w:val="0"/>
          <w:marRight w:val="184"/>
          <w:marTop w:val="0"/>
          <w:marBottom w:val="0"/>
          <w:divBdr>
            <w:top w:val="none" w:sz="0" w:space="0" w:color="auto"/>
            <w:left w:val="none" w:sz="0" w:space="0" w:color="auto"/>
            <w:bottom w:val="none" w:sz="0" w:space="0" w:color="auto"/>
            <w:right w:val="none" w:sz="0" w:space="0" w:color="auto"/>
          </w:divBdr>
          <w:divsChild>
            <w:div w:id="1485656773">
              <w:marLeft w:val="0"/>
              <w:marRight w:val="0"/>
              <w:marTop w:val="0"/>
              <w:marBottom w:val="0"/>
              <w:divBdr>
                <w:top w:val="none" w:sz="0" w:space="0" w:color="auto"/>
                <w:left w:val="none" w:sz="0" w:space="0" w:color="auto"/>
                <w:bottom w:val="none" w:sz="0" w:space="0" w:color="auto"/>
                <w:right w:val="none" w:sz="0" w:space="0" w:color="auto"/>
              </w:divBdr>
              <w:divsChild>
                <w:div w:id="1974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4884">
          <w:marLeft w:val="0"/>
          <w:marRight w:val="0"/>
          <w:marTop w:val="576"/>
          <w:marBottom w:val="0"/>
          <w:divBdr>
            <w:top w:val="none" w:sz="0" w:space="0" w:color="auto"/>
            <w:left w:val="none" w:sz="0" w:space="0" w:color="auto"/>
            <w:bottom w:val="none" w:sz="0" w:space="0" w:color="auto"/>
            <w:right w:val="none" w:sz="0" w:space="0" w:color="auto"/>
          </w:divBdr>
          <w:divsChild>
            <w:div w:id="730811393">
              <w:marLeft w:val="0"/>
              <w:marRight w:val="0"/>
              <w:marTop w:val="0"/>
              <w:marBottom w:val="0"/>
              <w:divBdr>
                <w:top w:val="none" w:sz="0" w:space="0" w:color="auto"/>
                <w:left w:val="none" w:sz="0" w:space="0" w:color="auto"/>
                <w:bottom w:val="none" w:sz="0" w:space="0" w:color="auto"/>
                <w:right w:val="none" w:sz="0" w:space="0" w:color="auto"/>
              </w:divBdr>
              <w:divsChild>
                <w:div w:id="2259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20566">
      <w:bodyDiv w:val="1"/>
      <w:marLeft w:val="0"/>
      <w:marRight w:val="0"/>
      <w:marTop w:val="0"/>
      <w:marBottom w:val="0"/>
      <w:divBdr>
        <w:top w:val="none" w:sz="0" w:space="0" w:color="auto"/>
        <w:left w:val="none" w:sz="0" w:space="0" w:color="auto"/>
        <w:bottom w:val="none" w:sz="0" w:space="0" w:color="auto"/>
        <w:right w:val="none" w:sz="0" w:space="0" w:color="auto"/>
      </w:divBdr>
      <w:divsChild>
        <w:div w:id="369426443">
          <w:marLeft w:val="0"/>
          <w:marRight w:val="184"/>
          <w:marTop w:val="0"/>
          <w:marBottom w:val="0"/>
          <w:divBdr>
            <w:top w:val="none" w:sz="0" w:space="0" w:color="auto"/>
            <w:left w:val="none" w:sz="0" w:space="0" w:color="auto"/>
            <w:bottom w:val="none" w:sz="0" w:space="0" w:color="auto"/>
            <w:right w:val="none" w:sz="0" w:space="0" w:color="auto"/>
          </w:divBdr>
          <w:divsChild>
            <w:div w:id="1337539288">
              <w:marLeft w:val="0"/>
              <w:marRight w:val="0"/>
              <w:marTop w:val="0"/>
              <w:marBottom w:val="0"/>
              <w:divBdr>
                <w:top w:val="none" w:sz="0" w:space="0" w:color="auto"/>
                <w:left w:val="none" w:sz="0" w:space="0" w:color="auto"/>
                <w:bottom w:val="none" w:sz="0" w:space="0" w:color="auto"/>
                <w:right w:val="none" w:sz="0" w:space="0" w:color="auto"/>
              </w:divBdr>
              <w:divsChild>
                <w:div w:id="590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0978">
          <w:marLeft w:val="0"/>
          <w:marRight w:val="184"/>
          <w:marTop w:val="0"/>
          <w:marBottom w:val="0"/>
          <w:divBdr>
            <w:top w:val="none" w:sz="0" w:space="0" w:color="auto"/>
            <w:left w:val="none" w:sz="0" w:space="0" w:color="auto"/>
            <w:bottom w:val="none" w:sz="0" w:space="0" w:color="auto"/>
            <w:right w:val="none" w:sz="0" w:space="0" w:color="auto"/>
          </w:divBdr>
          <w:divsChild>
            <w:div w:id="1995909244">
              <w:marLeft w:val="0"/>
              <w:marRight w:val="0"/>
              <w:marTop w:val="0"/>
              <w:marBottom w:val="0"/>
              <w:divBdr>
                <w:top w:val="none" w:sz="0" w:space="0" w:color="auto"/>
                <w:left w:val="none" w:sz="0" w:space="0" w:color="auto"/>
                <w:bottom w:val="none" w:sz="0" w:space="0" w:color="auto"/>
                <w:right w:val="none" w:sz="0" w:space="0" w:color="auto"/>
              </w:divBdr>
              <w:divsChild>
                <w:div w:id="10107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959">
          <w:marLeft w:val="0"/>
          <w:marRight w:val="0"/>
          <w:marTop w:val="576"/>
          <w:marBottom w:val="0"/>
          <w:divBdr>
            <w:top w:val="none" w:sz="0" w:space="0" w:color="auto"/>
            <w:left w:val="none" w:sz="0" w:space="0" w:color="auto"/>
            <w:bottom w:val="none" w:sz="0" w:space="0" w:color="auto"/>
            <w:right w:val="none" w:sz="0" w:space="0" w:color="auto"/>
          </w:divBdr>
          <w:divsChild>
            <w:div w:id="764573655">
              <w:marLeft w:val="0"/>
              <w:marRight w:val="0"/>
              <w:marTop w:val="0"/>
              <w:marBottom w:val="0"/>
              <w:divBdr>
                <w:top w:val="none" w:sz="0" w:space="0" w:color="auto"/>
                <w:left w:val="none" w:sz="0" w:space="0" w:color="auto"/>
                <w:bottom w:val="none" w:sz="0" w:space="0" w:color="auto"/>
                <w:right w:val="none" w:sz="0" w:space="0" w:color="auto"/>
              </w:divBdr>
              <w:divsChild>
                <w:div w:id="4425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9614">
      <w:bodyDiv w:val="1"/>
      <w:marLeft w:val="0"/>
      <w:marRight w:val="0"/>
      <w:marTop w:val="0"/>
      <w:marBottom w:val="0"/>
      <w:divBdr>
        <w:top w:val="none" w:sz="0" w:space="0" w:color="auto"/>
        <w:left w:val="none" w:sz="0" w:space="0" w:color="auto"/>
        <w:bottom w:val="none" w:sz="0" w:space="0" w:color="auto"/>
        <w:right w:val="none" w:sz="0" w:space="0" w:color="auto"/>
      </w:divBdr>
      <w:divsChild>
        <w:div w:id="724063271">
          <w:marLeft w:val="0"/>
          <w:marRight w:val="184"/>
          <w:marTop w:val="0"/>
          <w:marBottom w:val="0"/>
          <w:divBdr>
            <w:top w:val="none" w:sz="0" w:space="0" w:color="auto"/>
            <w:left w:val="none" w:sz="0" w:space="0" w:color="auto"/>
            <w:bottom w:val="none" w:sz="0" w:space="0" w:color="auto"/>
            <w:right w:val="none" w:sz="0" w:space="0" w:color="auto"/>
          </w:divBdr>
          <w:divsChild>
            <w:div w:id="194273741">
              <w:marLeft w:val="0"/>
              <w:marRight w:val="0"/>
              <w:marTop w:val="0"/>
              <w:marBottom w:val="0"/>
              <w:divBdr>
                <w:top w:val="none" w:sz="0" w:space="0" w:color="auto"/>
                <w:left w:val="none" w:sz="0" w:space="0" w:color="auto"/>
                <w:bottom w:val="none" w:sz="0" w:space="0" w:color="auto"/>
                <w:right w:val="none" w:sz="0" w:space="0" w:color="auto"/>
              </w:divBdr>
              <w:divsChild>
                <w:div w:id="20380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9475">
          <w:marLeft w:val="0"/>
          <w:marRight w:val="184"/>
          <w:marTop w:val="0"/>
          <w:marBottom w:val="0"/>
          <w:divBdr>
            <w:top w:val="none" w:sz="0" w:space="0" w:color="auto"/>
            <w:left w:val="none" w:sz="0" w:space="0" w:color="auto"/>
            <w:bottom w:val="none" w:sz="0" w:space="0" w:color="auto"/>
            <w:right w:val="none" w:sz="0" w:space="0" w:color="auto"/>
          </w:divBdr>
          <w:divsChild>
            <w:div w:id="759135540">
              <w:marLeft w:val="0"/>
              <w:marRight w:val="0"/>
              <w:marTop w:val="0"/>
              <w:marBottom w:val="0"/>
              <w:divBdr>
                <w:top w:val="none" w:sz="0" w:space="0" w:color="auto"/>
                <w:left w:val="none" w:sz="0" w:space="0" w:color="auto"/>
                <w:bottom w:val="none" w:sz="0" w:space="0" w:color="auto"/>
                <w:right w:val="none" w:sz="0" w:space="0" w:color="auto"/>
              </w:divBdr>
              <w:divsChild>
                <w:div w:id="369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07">
          <w:marLeft w:val="0"/>
          <w:marRight w:val="0"/>
          <w:marTop w:val="576"/>
          <w:marBottom w:val="0"/>
          <w:divBdr>
            <w:top w:val="none" w:sz="0" w:space="0" w:color="auto"/>
            <w:left w:val="none" w:sz="0" w:space="0" w:color="auto"/>
            <w:bottom w:val="none" w:sz="0" w:space="0" w:color="auto"/>
            <w:right w:val="none" w:sz="0" w:space="0" w:color="auto"/>
          </w:divBdr>
          <w:divsChild>
            <w:div w:id="773087672">
              <w:marLeft w:val="0"/>
              <w:marRight w:val="0"/>
              <w:marTop w:val="0"/>
              <w:marBottom w:val="0"/>
              <w:divBdr>
                <w:top w:val="none" w:sz="0" w:space="0" w:color="auto"/>
                <w:left w:val="none" w:sz="0" w:space="0" w:color="auto"/>
                <w:bottom w:val="none" w:sz="0" w:space="0" w:color="auto"/>
                <w:right w:val="none" w:sz="0" w:space="0" w:color="auto"/>
              </w:divBdr>
              <w:divsChild>
                <w:div w:id="12363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6210">
      <w:bodyDiv w:val="1"/>
      <w:marLeft w:val="0"/>
      <w:marRight w:val="0"/>
      <w:marTop w:val="0"/>
      <w:marBottom w:val="0"/>
      <w:divBdr>
        <w:top w:val="none" w:sz="0" w:space="0" w:color="auto"/>
        <w:left w:val="none" w:sz="0" w:space="0" w:color="auto"/>
        <w:bottom w:val="none" w:sz="0" w:space="0" w:color="auto"/>
        <w:right w:val="none" w:sz="0" w:space="0" w:color="auto"/>
      </w:divBdr>
      <w:divsChild>
        <w:div w:id="1759711839">
          <w:marLeft w:val="0"/>
          <w:marRight w:val="184"/>
          <w:marTop w:val="0"/>
          <w:marBottom w:val="0"/>
          <w:divBdr>
            <w:top w:val="none" w:sz="0" w:space="0" w:color="auto"/>
            <w:left w:val="none" w:sz="0" w:space="0" w:color="auto"/>
            <w:bottom w:val="none" w:sz="0" w:space="0" w:color="auto"/>
            <w:right w:val="none" w:sz="0" w:space="0" w:color="auto"/>
          </w:divBdr>
          <w:divsChild>
            <w:div w:id="297104878">
              <w:marLeft w:val="0"/>
              <w:marRight w:val="0"/>
              <w:marTop w:val="0"/>
              <w:marBottom w:val="0"/>
              <w:divBdr>
                <w:top w:val="none" w:sz="0" w:space="0" w:color="auto"/>
                <w:left w:val="none" w:sz="0" w:space="0" w:color="auto"/>
                <w:bottom w:val="none" w:sz="0" w:space="0" w:color="auto"/>
                <w:right w:val="none" w:sz="0" w:space="0" w:color="auto"/>
              </w:divBdr>
              <w:divsChild>
                <w:div w:id="12997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946">
          <w:marLeft w:val="0"/>
          <w:marRight w:val="184"/>
          <w:marTop w:val="0"/>
          <w:marBottom w:val="0"/>
          <w:divBdr>
            <w:top w:val="none" w:sz="0" w:space="0" w:color="auto"/>
            <w:left w:val="none" w:sz="0" w:space="0" w:color="auto"/>
            <w:bottom w:val="none" w:sz="0" w:space="0" w:color="auto"/>
            <w:right w:val="none" w:sz="0" w:space="0" w:color="auto"/>
          </w:divBdr>
          <w:divsChild>
            <w:div w:id="1950896490">
              <w:marLeft w:val="0"/>
              <w:marRight w:val="0"/>
              <w:marTop w:val="0"/>
              <w:marBottom w:val="0"/>
              <w:divBdr>
                <w:top w:val="none" w:sz="0" w:space="0" w:color="auto"/>
                <w:left w:val="none" w:sz="0" w:space="0" w:color="auto"/>
                <w:bottom w:val="none" w:sz="0" w:space="0" w:color="auto"/>
                <w:right w:val="none" w:sz="0" w:space="0" w:color="auto"/>
              </w:divBdr>
              <w:divsChild>
                <w:div w:id="15087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8757">
          <w:marLeft w:val="0"/>
          <w:marRight w:val="0"/>
          <w:marTop w:val="576"/>
          <w:marBottom w:val="0"/>
          <w:divBdr>
            <w:top w:val="none" w:sz="0" w:space="0" w:color="auto"/>
            <w:left w:val="none" w:sz="0" w:space="0" w:color="auto"/>
            <w:bottom w:val="none" w:sz="0" w:space="0" w:color="auto"/>
            <w:right w:val="none" w:sz="0" w:space="0" w:color="auto"/>
          </w:divBdr>
          <w:divsChild>
            <w:div w:id="806357925">
              <w:marLeft w:val="0"/>
              <w:marRight w:val="0"/>
              <w:marTop w:val="0"/>
              <w:marBottom w:val="0"/>
              <w:divBdr>
                <w:top w:val="none" w:sz="0" w:space="0" w:color="auto"/>
                <w:left w:val="none" w:sz="0" w:space="0" w:color="auto"/>
                <w:bottom w:val="none" w:sz="0" w:space="0" w:color="auto"/>
                <w:right w:val="none" w:sz="0" w:space="0" w:color="auto"/>
              </w:divBdr>
              <w:divsChild>
                <w:div w:id="8450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2 Kings 7:1-20 NKJV</vt:lpstr>
      <vt:lpstr>7 Then Elisha said, “Hear the word of the Lord. Thus says the Lord: ‘Tomorrow ab</vt:lpstr>
      <vt:lpstr>2 So an officer on whose hand the king leaned answered the man of God and said, </vt:lpstr>
      <vt:lpstr>3 Now there were four leprous men at the entrance of the gate; and they said to </vt:lpstr>
      <vt:lpstr>4 If we say, ‘We will enter the city,’ the famine is in the city, and we shall d</vt:lpstr>
      <vt:lpstr>5 And they rose at twilight to go to the camp of the Syrians; and when they had </vt:lpstr>
      <vt:lpstr>6 For the Lord had caused the army of the Syrians to hear the noise of chariots </vt:lpstr>
      <vt:lpstr>7 Therefore they arose and fled at twilight, and left the camp intact—their tent</vt:lpstr>
      <vt:lpstr>8 And when these lepers came to the outskirts of the camp, they went into one te</vt:lpstr>
      <vt:lpstr>9 Then they said to one another, “We are not doing right. This day is a day of g</vt:lpstr>
      <vt:lpstr>10 So they went and called to the gatekeepers of the city, and told them, saying</vt:lpstr>
      <vt:lpstr>11 And the gatekeepers called out, and they told it to the king’s household insi</vt:lpstr>
      <vt:lpstr>12 So the king arose in the night and said to his servants, “Let me now tell you</vt:lpstr>
      <vt:lpstr>13 And one of his servants answered and said, “Please, let several men take five</vt:lpstr>
      <vt:lpstr>14 Therefore they took two chariots with horses; and the king sent them in the d</vt:lpstr>
      <vt:lpstr>15 And they went after them to the Jordan; and indeed all the road was full of g</vt:lpstr>
      <vt:lpstr>16 Then the people went out and plundered the tents of the Syrians. So a seah of</vt:lpstr>
      <vt:lpstr>17 Now the king had appointed the officer on whose hand he leaned to have charge</vt:lpstr>
      <vt:lpstr>18 So it happened just as the man of God had spoken to the king, saying, “Two se</vt:lpstr>
      <vt:lpstr>19 Then that officer had answered the man of God, and said, “Now look, if the Lo</vt:lpstr>
      <vt:lpstr>20 And so it happened to him, for the people trampled him in the gate, and he di</vt:lpstr>
      <vt:lpstr>12 So the king arose in the night and said to his servants, “Let me now tell you</vt:lpstr>
      <vt:lpstr>They could not figure out what God could do, would do, or had done. Give</vt:lpstr>
      <vt:lpstr>1 Kings 17:8-16 NKJV</vt:lpstr>
      <vt:lpstr>8 Then the word of the Lord came to him, saying, </vt:lpstr>
      <vt:lpstr>9 “Arise, go to Zarephath, which belongs to Sidon, and dwell there. See, I have </vt:lpstr>
      <vt:lpstr>10 So he arose and went to Zarephath. And when he came to the gate of the city, </vt:lpstr>
      <vt:lpstr>11 And as she was going to get it, he called to her and said, “Please bring me a</vt:lpstr>
      <vt:lpstr>12 So she said, “As the Lord your God lives, I do not have bread, only a handful</vt:lpstr>
      <vt:lpstr>13 And Elijah said to her, “Do not fear; go and do as you have said, but make me</vt:lpstr>
      <vt:lpstr>14 For thus says the Lord God of Israel: ‘The bin of flour shall not be used up,</vt:lpstr>
      <vt:lpstr>15 So she went away and did according to the word of Elijah; and she and he and </vt:lpstr>
      <vt:lpstr>16 The bin of flour was not used up, nor did the jar of oil run dry, according t</vt:lpstr>
      <vt:lpstr>Elijah did not ask for that cake to keep himself from starving, but to o</vt:lpstr>
      <vt:lpstr>Matthew 24:3-14 NKJV</vt:lpstr>
      <vt:lpstr>3 Now as He sat on the Mount of Olives, the disciples came to Him privately, say</vt:lpstr>
      <vt:lpstr>4 And Jesus answered and said to them: “Take heed that no one deceives you. </vt:lpstr>
      <vt:lpstr>5 For many will come in My name, saying, ‘I am the Christ,’ and will deceive man</vt:lpstr>
      <vt:lpstr>6 And you will hear of wars and rumors of wars. See that you are not troubled; </vt:lpstr>
      <vt:lpstr>7 For nation will rise against nation, and kingdom against kingdom. And there wi</vt:lpstr>
      <vt:lpstr>8 All these are the beginning of sorrows.</vt:lpstr>
      <vt:lpstr>9 “Then they will deliver you up to tribulation and kill you, and you will be ha</vt:lpstr>
      <vt:lpstr>10 And then many will be offended, will betray one another, and will hate one an</vt:lpstr>
      <vt:lpstr>11 Then many false prophets will rise up and deceive many. </vt:lpstr>
      <vt:lpstr>12 And because lawlessness will abound, the love of many will grow cold. </vt:lpstr>
      <vt:lpstr>13 But he who endures to the end shall be saved. </vt:lpstr>
      <vt:lpstr>14 And this gospel of the kingdom will be preached in all the world as a witness</vt:lpstr>
      <vt:lpstr/>
      <vt:lpstr/>
      <vt: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2023-12-06T19:46:00Z</dcterms:created>
  <dcterms:modified xsi:type="dcterms:W3CDTF">2023-12-06T20:24:00Z</dcterms:modified>
</cp:coreProperties>
</file>