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8" w:rsidRPr="004531BF" w:rsidRDefault="00EA17C3">
      <w:pPr>
        <w:rPr>
          <w:rFonts w:ascii="Verdana" w:hAnsi="Verdana"/>
          <w:sz w:val="24"/>
          <w:szCs w:val="24"/>
        </w:rPr>
      </w:pPr>
      <w:r w:rsidRPr="004531BF">
        <w:rPr>
          <w:rFonts w:ascii="Verdana" w:hAnsi="Verdana"/>
          <w:sz w:val="24"/>
          <w:szCs w:val="24"/>
        </w:rPr>
        <w:t>Transformed Not Conformed Sun Pm 10/23/22</w:t>
      </w:r>
    </w:p>
    <w:p w:rsidR="00EA17C3" w:rsidRPr="004531BF" w:rsidRDefault="00EA17C3" w:rsidP="00EA17C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A17C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12:1-2</w:t>
      </w:r>
      <w:r w:rsidRPr="004531B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A17C3" w:rsidRPr="004531BF" w:rsidRDefault="00EA17C3" w:rsidP="00EA17C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531BF">
        <w:rPr>
          <w:rFonts w:ascii="Verdana" w:eastAsia="Times New Roman" w:hAnsi="Verdana" w:cs="Segoe UI"/>
          <w:bCs/>
          <w:color w:val="000000"/>
          <w:sz w:val="24"/>
          <w:szCs w:val="24"/>
        </w:rPr>
        <w:t>12 </w:t>
      </w:r>
      <w:r w:rsidRPr="004531BF">
        <w:rPr>
          <w:rFonts w:ascii="Verdana" w:eastAsia="Times New Roman" w:hAnsi="Verdana" w:cs="Segoe UI"/>
          <w:color w:val="000000"/>
          <w:sz w:val="24"/>
          <w:szCs w:val="24"/>
        </w:rPr>
        <w:t>I beseech you therefore, brethren, by the mercies of God, that you present your bodies a living sacrifice, holy, acceptable to God, </w:t>
      </w:r>
      <w:r w:rsidRPr="004531B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which is</w:t>
      </w:r>
      <w:r w:rsidRPr="004531BF">
        <w:rPr>
          <w:rFonts w:ascii="Verdana" w:eastAsia="Times New Roman" w:hAnsi="Verdana" w:cs="Segoe UI"/>
          <w:color w:val="000000"/>
          <w:sz w:val="24"/>
          <w:szCs w:val="24"/>
        </w:rPr>
        <w:t> your reasonable service. </w:t>
      </w:r>
      <w:r w:rsidRPr="004531B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4531BF">
        <w:rPr>
          <w:rFonts w:ascii="Verdana" w:eastAsia="Times New Roman" w:hAnsi="Verdana" w:cs="Segoe UI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4531B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4531BF">
        <w:rPr>
          <w:rFonts w:ascii="Verdana" w:eastAsia="Times New Roman" w:hAnsi="Verdana" w:cs="Segoe UI"/>
          <w:color w:val="000000"/>
          <w:sz w:val="24"/>
          <w:szCs w:val="24"/>
        </w:rPr>
        <w:t> that good and acceptable and perfect will of God.</w:t>
      </w: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8:12-18 NKJV</w:t>
      </w: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brethren, we are debtors—not to the flesh, to live according to the flesh.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you live according to the flesh you will die; but if by the Spirit you put to death the deeds of the body, you will live.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did not receive the spirit of bondage again to fear, but you received the Spirit of adoption by whom we cry out, “Abba, Father.”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that we may also be glorified together. 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consider that the sufferings of this present time are not worthy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 compared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the glory which shall be revealed in us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1:12 NKJV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Blessed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man who endures temptation; for when he has been approved, he will receive the crown of life which the Lord has promised to those who love Him.</w:t>
      </w: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2:9 NKJV</w:t>
      </w: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chosen generation, a royal priesthood, a holy nation, His own special people, that you may proclaim the praises of Him who called you out of darkness into His marvelous light;</w:t>
      </w:r>
    </w:p>
    <w:p w:rsidR="00F255EC" w:rsidRPr="004531BF" w:rsidRDefault="00EA17C3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Ephesians 2:10</w:t>
      </w:r>
      <w:r w:rsidR="00F255EC"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F255EC" w:rsidRPr="004531BF" w:rsidRDefault="00EA17C3" w:rsidP="00F255E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15:15-16 NKJV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longer do I call you servants, for a servant does not know what his master is doing; but I have called you friends,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all things that I heard from My Father I have made known to you.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You did not choose </w:t>
      </w:r>
      <w:proofErr w:type="gramStart"/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but I chose you and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appointed you that you should go and bear fruit, and </w:t>
      </w:r>
      <w:r w:rsidRPr="004531B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your fruit should remain, that whatever you ask the Father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531B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My name He may give you.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2:23 NKJV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Scripture was fulfilled which says, </w:t>
      </w:r>
      <w:r w:rsidRPr="004531B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“Abraham believed God, and it was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531B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accounted to him for righteousness.”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he was called the friend of God.</w:t>
      </w: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 NKJV</w:t>
      </w: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4531B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</w:t>
      </w: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40:29-31 NKJV</w:t>
      </w: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gives power to the weak,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those who have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might He increases strength.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the youths shall faint and be weary,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young men shall utterly fall,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4531B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 renew </w:t>
      </w:r>
      <w:r w:rsidRPr="004531B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27:14 NKJV</w:t>
      </w:r>
    </w:p>
    <w:p w:rsidR="00191BE7" w:rsidRPr="004531BF" w:rsidRDefault="00F255EC" w:rsidP="00F255E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Pr="004531B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good courage,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Pr="004531B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Pr="004531B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4531BF" w:rsidRDefault="004531BF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531BF" w:rsidRDefault="004531BF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531BF" w:rsidRDefault="004531BF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531BF" w:rsidRDefault="004531BF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8:37-38 NKJV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Yet in all these things we are more than conquerors through Him who loved us. </w:t>
      </w: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am persuaded that neither death nor life, nor angels nor principalities nor powers, nor things present nor things to come,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</w:t>
      </w:r>
      <w:r w:rsidR="004531BF"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>-21</w:t>
      </w: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531B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531B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</w:t>
      </w:r>
      <w:r w:rsidRPr="004531BF">
        <w:rPr>
          <w:rFonts w:ascii="Verdana" w:hAnsi="Verdana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 xml:space="preserve"> 21 </w:t>
      </w:r>
      <w:r w:rsidRPr="004531BF">
        <w:rPr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to Him </w:t>
      </w:r>
      <w:r w:rsidRPr="004531BF">
        <w:rPr>
          <w:rFonts w:ascii="Verdana" w:hAnsi="Verdana" w:cs="Segoe UI"/>
          <w:b w:val="0"/>
          <w:i/>
          <w:iCs/>
          <w:color w:val="000000"/>
          <w:sz w:val="24"/>
          <w:szCs w:val="24"/>
          <w:shd w:val="clear" w:color="auto" w:fill="FFFFFF"/>
        </w:rPr>
        <w:t>be</w:t>
      </w:r>
      <w:r w:rsidRPr="004531BF">
        <w:rPr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 glory in the church by Christ Jesus to all generations, forever and ever. Amen.</w:t>
      </w:r>
    </w:p>
    <w:p w:rsidR="00191BE7" w:rsidRPr="004531BF" w:rsidRDefault="00191BE7" w:rsidP="00191BE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91BE7" w:rsidRPr="004531BF" w:rsidRDefault="00191BE7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255EC" w:rsidRPr="004531BF" w:rsidRDefault="00F255EC" w:rsidP="00F255E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17C3" w:rsidRPr="004531BF" w:rsidRDefault="00EA17C3" w:rsidP="00EA17C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17C3" w:rsidRPr="00EA17C3" w:rsidRDefault="00EA17C3" w:rsidP="00EA17C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A17C3" w:rsidRPr="004531BF" w:rsidRDefault="00EA17C3">
      <w:pPr>
        <w:rPr>
          <w:rFonts w:ascii="Verdana" w:hAnsi="Verdana"/>
          <w:sz w:val="24"/>
          <w:szCs w:val="24"/>
        </w:rPr>
      </w:pPr>
    </w:p>
    <w:sectPr w:rsidR="00EA17C3" w:rsidRPr="004531BF" w:rsidSect="00EA17C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A17C3"/>
    <w:rsid w:val="000F4CDE"/>
    <w:rsid w:val="00191BE7"/>
    <w:rsid w:val="004531BF"/>
    <w:rsid w:val="00C125D0"/>
    <w:rsid w:val="00CA2328"/>
    <w:rsid w:val="00EA17C3"/>
    <w:rsid w:val="00F2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28"/>
  </w:style>
  <w:style w:type="paragraph" w:styleId="Heading1">
    <w:name w:val="heading 1"/>
    <w:basedOn w:val="Normal"/>
    <w:link w:val="Heading1Char"/>
    <w:uiPriority w:val="9"/>
    <w:qFormat/>
    <w:rsid w:val="00EA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17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A17C3"/>
  </w:style>
  <w:style w:type="paragraph" w:customStyle="1" w:styleId="chapter-2">
    <w:name w:val="chapter-2"/>
    <w:basedOn w:val="Normal"/>
    <w:rsid w:val="00EA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A17C3"/>
  </w:style>
  <w:style w:type="character" w:styleId="Hyperlink">
    <w:name w:val="Hyperlink"/>
    <w:basedOn w:val="DefaultParagraphFont"/>
    <w:uiPriority w:val="99"/>
    <w:semiHidden/>
    <w:unhideWhenUsed/>
    <w:rsid w:val="00EA17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F2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255EC"/>
  </w:style>
  <w:style w:type="paragraph" w:customStyle="1" w:styleId="first-line-none">
    <w:name w:val="first-line-none"/>
    <w:basedOn w:val="Normal"/>
    <w:rsid w:val="00F2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91BE7"/>
  </w:style>
  <w:style w:type="character" w:customStyle="1" w:styleId="oblique">
    <w:name w:val="oblique"/>
    <w:basedOn w:val="DefaultParagraphFont"/>
    <w:rsid w:val="00191BE7"/>
  </w:style>
  <w:style w:type="paragraph" w:customStyle="1" w:styleId="top-1">
    <w:name w:val="top-1"/>
    <w:basedOn w:val="Normal"/>
    <w:rsid w:val="001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8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2998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346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45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71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01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452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6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68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4005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08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790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023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0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02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383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82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782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05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78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95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434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7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58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06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29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650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603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0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757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55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89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9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9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1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244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183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285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601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Romans 12:1-2 NKJV</vt:lpstr>
      <vt:lpstr>12 I beseech you therefore, brethren, by the mercies of God, that you present yo</vt:lpstr>
      <vt:lpstr>Romans 8:12-18 NKJV</vt:lpstr>
      <vt:lpstr>12 Therefore, brethren, we are debtors—not to the flesh, to live according to th</vt:lpstr>
      <vt:lpstr>James 1:12 NKJV</vt:lpstr>
      <vt:lpstr>12 Blessed is the man who endures temptation; for when he has been approved, he </vt:lpstr>
      <vt:lpstr>1 Peter 2:9 NKJV</vt:lpstr>
      <vt:lpstr>9 But you are a chosen generation, a royal priesthood, a holy nation, His own sp</vt:lpstr>
      <vt:lpstr>Ephesians 2:10 NKJV</vt:lpstr>
      <vt:lpstr>10 For we are His workmanship, created in Christ Jesus for good works, which God</vt:lpstr>
      <vt:lpstr>John 15:15-16 NKJV</vt:lpstr>
      <vt:lpstr>15 No longer do I call you servants, for a servant does not know what his master</vt:lpstr>
      <vt:lpstr>James 2:23 NKJV</vt:lpstr>
      <vt:lpstr>23 And the Scripture was fulfilled which says, “Abraham believed God, and it was</vt:lpstr>
      <vt:lpstr>Jeremiah 29:11 NKJV</vt:lpstr>
      <vt:lpstr>11 For I know the thoughts that I think toward you, says the Lord, thoughts of p</vt:lpstr>
      <vt:lpstr>Isaiah 40:29-31 NKJV</vt:lpstr>
      <vt:lpstr>29 He gives power to the weak, And to those who have no might He increases stren</vt:lpstr>
      <vt:lpstr>Psalm 27:14 NKJV</vt:lpstr>
      <vt:lpstr>14 Wait on the Lord; Be of good courage, And He shall strengthen your heart; Wai</vt:lpstr>
      <vt:lpstr>Romans 8:37-38 NKJV</vt:lpstr>
      <vt:lpstr>37 Yet in all these things we are more than conquerors through Him who loved us.</vt:lpstr>
      <vt:lpstr>Ephesians 3:20 NKJV</vt:lpstr>
      <vt:lpstr>20 Now to Him who is able to do exceedingly abundantly above all that we ask or </vt:lpstr>
      <vt:lpstr/>
      <vt:lpstr/>
      <vt:lpstr/>
      <vt:lpstr/>
      <vt:lpstr/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2022-11-19T19:23:00Z</dcterms:created>
  <dcterms:modified xsi:type="dcterms:W3CDTF">2022-11-19T19:23:00Z</dcterms:modified>
</cp:coreProperties>
</file>