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BE" w:rsidRPr="0010742D" w:rsidRDefault="00863974">
      <w:pPr>
        <w:rPr>
          <w:rFonts w:ascii="Verdana" w:hAnsi="Verdana"/>
          <w:sz w:val="24"/>
          <w:szCs w:val="24"/>
        </w:rPr>
      </w:pPr>
      <w:r w:rsidRPr="0010742D">
        <w:rPr>
          <w:rFonts w:ascii="Verdana" w:hAnsi="Verdana"/>
          <w:sz w:val="24"/>
          <w:szCs w:val="24"/>
        </w:rPr>
        <w:t>Daniel Chapter #</w:t>
      </w:r>
      <w:proofErr w:type="gramStart"/>
      <w:r w:rsidR="00A64538">
        <w:rPr>
          <w:rFonts w:ascii="Verdana" w:hAnsi="Verdana"/>
          <w:sz w:val="24"/>
          <w:szCs w:val="24"/>
        </w:rPr>
        <w:t xml:space="preserve">3 </w:t>
      </w:r>
      <w:r w:rsidRPr="0010742D">
        <w:rPr>
          <w:rFonts w:ascii="Verdana" w:hAnsi="Verdana"/>
          <w:sz w:val="24"/>
          <w:szCs w:val="24"/>
        </w:rPr>
        <w:t xml:space="preserve"> Bible</w:t>
      </w:r>
      <w:proofErr w:type="gramEnd"/>
      <w:r w:rsidRPr="0010742D">
        <w:rPr>
          <w:rFonts w:ascii="Verdana" w:hAnsi="Verdana"/>
          <w:sz w:val="24"/>
          <w:szCs w:val="24"/>
        </w:rPr>
        <w:t xml:space="preserve"> Study 11/2/22</w:t>
      </w:r>
    </w:p>
    <w:p w:rsidR="00823421" w:rsidRPr="0010742D" w:rsidRDefault="00863974" w:rsidP="00823421">
      <w:pPr>
        <w:spacing w:after="0" w:line="240" w:lineRule="auto"/>
        <w:outlineLvl w:val="0"/>
        <w:rPr>
          <w:rFonts w:ascii="Verdana" w:eastAsia="Times New Roman" w:hAnsi="Verdana" w:cs="Segoe UI"/>
          <w:color w:val="000000"/>
          <w:kern w:val="36"/>
          <w:sz w:val="24"/>
          <w:szCs w:val="24"/>
        </w:rPr>
      </w:pPr>
      <w:r w:rsidRPr="00863974">
        <w:rPr>
          <w:rFonts w:ascii="Verdana" w:eastAsia="Times New Roman" w:hAnsi="Verdana" w:cs="Segoe UI"/>
          <w:color w:val="000000"/>
          <w:kern w:val="36"/>
          <w:sz w:val="24"/>
          <w:szCs w:val="24"/>
        </w:rPr>
        <w:t>Daniel 3:1-19</w:t>
      </w:r>
      <w:r w:rsidR="00823421" w:rsidRPr="0010742D">
        <w:rPr>
          <w:rFonts w:ascii="Verdana" w:eastAsia="Times New Roman" w:hAnsi="Verdana" w:cs="Segoe UI"/>
          <w:color w:val="000000"/>
          <w:kern w:val="36"/>
          <w:sz w:val="24"/>
          <w:szCs w:val="24"/>
        </w:rPr>
        <w:t xml:space="preserve"> NKJV</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rPr>
        <w:t>3 </w:t>
      </w:r>
      <w:r w:rsidRPr="0010742D">
        <w:rPr>
          <w:rFonts w:ascii="Verdana" w:eastAsia="Times New Roman" w:hAnsi="Verdana" w:cs="Segoe UI"/>
          <w:color w:val="000000"/>
          <w:sz w:val="24"/>
          <w:szCs w:val="24"/>
        </w:rPr>
        <w:t>Nebuchadnezzar the king made an image of gold, whose height </w:t>
      </w:r>
      <w:r w:rsidRPr="0010742D">
        <w:rPr>
          <w:rFonts w:ascii="Verdana" w:eastAsia="Times New Roman" w:hAnsi="Verdana" w:cs="Segoe UI"/>
          <w:i/>
          <w:iCs/>
          <w:color w:val="000000"/>
          <w:sz w:val="24"/>
          <w:szCs w:val="24"/>
        </w:rPr>
        <w:t>was</w:t>
      </w:r>
      <w:r w:rsidRPr="0010742D">
        <w:rPr>
          <w:rFonts w:ascii="Verdana" w:eastAsia="Times New Roman" w:hAnsi="Verdana" w:cs="Segoe UI"/>
          <w:color w:val="000000"/>
          <w:sz w:val="24"/>
          <w:szCs w:val="24"/>
        </w:rPr>
        <w:t> sixty cubits </w:t>
      </w:r>
      <w:r w:rsidRPr="0010742D">
        <w:rPr>
          <w:rFonts w:ascii="Verdana" w:eastAsia="Times New Roman" w:hAnsi="Verdana" w:cs="Segoe UI"/>
          <w:i/>
          <w:iCs/>
          <w:color w:val="000000"/>
          <w:sz w:val="24"/>
          <w:szCs w:val="24"/>
        </w:rPr>
        <w:t>and</w:t>
      </w:r>
      <w:r w:rsidRPr="0010742D">
        <w:rPr>
          <w:rFonts w:ascii="Verdana" w:eastAsia="Times New Roman" w:hAnsi="Verdana" w:cs="Segoe UI"/>
          <w:color w:val="000000"/>
          <w:sz w:val="24"/>
          <w:szCs w:val="24"/>
        </w:rPr>
        <w:t> its width six cubits. He set it up in the plain of Dura, in the province of Babylon.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2 </w:t>
      </w:r>
      <w:r w:rsidRPr="0010742D">
        <w:rPr>
          <w:rFonts w:ascii="Verdana" w:eastAsia="Times New Roman" w:hAnsi="Verdana" w:cs="Segoe UI"/>
          <w:color w:val="000000"/>
          <w:sz w:val="24"/>
          <w:szCs w:val="24"/>
        </w:rPr>
        <w:t>And King Nebuchadnezzar sent </w:t>
      </w:r>
      <w:r w:rsidRPr="0010742D">
        <w:rPr>
          <w:rFonts w:ascii="Verdana" w:eastAsia="Times New Roman" w:hAnsi="Verdana" w:cs="Segoe UI"/>
          <w:i/>
          <w:iCs/>
          <w:color w:val="000000"/>
          <w:sz w:val="24"/>
          <w:szCs w:val="24"/>
        </w:rPr>
        <w:t>word</w:t>
      </w:r>
      <w:r w:rsidRPr="0010742D">
        <w:rPr>
          <w:rFonts w:ascii="Verdana" w:eastAsia="Times New Roman" w:hAnsi="Verdana" w:cs="Segoe UI"/>
          <w:color w:val="000000"/>
          <w:sz w:val="24"/>
          <w:szCs w:val="24"/>
        </w:rPr>
        <w:t> to gather together the satraps, the administrators, the governors, the counselors, the treasurers, the judges, the magistrates, and all the officials of the provinces, to come to the dedication of the image which King Nebuchadnezzar had set up.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3 </w:t>
      </w:r>
      <w:r w:rsidRPr="0010742D">
        <w:rPr>
          <w:rFonts w:ascii="Verdana" w:eastAsia="Times New Roman" w:hAnsi="Verdana" w:cs="Segoe UI"/>
          <w:color w:val="000000"/>
          <w:sz w:val="24"/>
          <w:szCs w:val="24"/>
        </w:rPr>
        <w:t>So the satraps, the administrators, the governors, the counselors, the treasurers, the judges, the magistrates, and all the officials of the provinces gathered together for the dedication of the image that King Nebuchadnezzar had set up; and they stood before the image that Nebuchadnezzar had set up.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4 </w:t>
      </w:r>
      <w:r w:rsidRPr="0010742D">
        <w:rPr>
          <w:rFonts w:ascii="Verdana" w:eastAsia="Times New Roman" w:hAnsi="Verdana" w:cs="Segoe UI"/>
          <w:color w:val="000000"/>
          <w:sz w:val="24"/>
          <w:szCs w:val="24"/>
        </w:rPr>
        <w:t>Then a herald cried aloud: “To you it is commanded, O peoples, nations, and languages,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5 </w:t>
      </w:r>
      <w:r w:rsidRPr="0010742D">
        <w:rPr>
          <w:rFonts w:ascii="Verdana" w:eastAsia="Times New Roman" w:hAnsi="Verdana" w:cs="Segoe UI"/>
          <w:i/>
          <w:iCs/>
          <w:color w:val="000000"/>
          <w:sz w:val="24"/>
          <w:szCs w:val="24"/>
        </w:rPr>
        <w:t>that</w:t>
      </w:r>
      <w:r w:rsidRPr="0010742D">
        <w:rPr>
          <w:rFonts w:ascii="Verdana" w:eastAsia="Times New Roman" w:hAnsi="Verdana" w:cs="Segoe UI"/>
          <w:color w:val="000000"/>
          <w:sz w:val="24"/>
          <w:szCs w:val="24"/>
        </w:rPr>
        <w:t> at the time you hear the sound of the horn, flute, harp, lyre, </w:t>
      </w:r>
      <w:r w:rsidRPr="0010742D">
        <w:rPr>
          <w:rFonts w:ascii="Verdana" w:eastAsia="Times New Roman" w:hAnsi="Verdana" w:cs="Segoe UI"/>
          <w:i/>
          <w:iCs/>
          <w:color w:val="000000"/>
          <w:sz w:val="24"/>
          <w:szCs w:val="24"/>
        </w:rPr>
        <w:t>and</w:t>
      </w:r>
      <w:r w:rsidRPr="0010742D">
        <w:rPr>
          <w:rFonts w:ascii="Verdana" w:eastAsia="Times New Roman" w:hAnsi="Verdana" w:cs="Segoe UI"/>
          <w:color w:val="000000"/>
          <w:sz w:val="24"/>
          <w:szCs w:val="24"/>
        </w:rPr>
        <w:t> psaltery, in symphony with all kinds of music, you shall fall down and worship the gold image that King Nebuchadnezzar has set up;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6 </w:t>
      </w:r>
      <w:r w:rsidRPr="0010742D">
        <w:rPr>
          <w:rFonts w:ascii="Verdana" w:eastAsia="Times New Roman" w:hAnsi="Verdana" w:cs="Segoe UI"/>
          <w:color w:val="000000"/>
          <w:sz w:val="24"/>
          <w:szCs w:val="24"/>
        </w:rPr>
        <w:t>and whoever does not fall down and worship shall be cast immediately into the midst of a burning fiery furnace.”</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7 </w:t>
      </w:r>
      <w:r w:rsidRPr="0010742D">
        <w:rPr>
          <w:rFonts w:ascii="Verdana" w:eastAsia="Times New Roman" w:hAnsi="Verdana" w:cs="Segoe UI"/>
          <w:color w:val="000000"/>
          <w:sz w:val="24"/>
          <w:szCs w:val="24"/>
        </w:rPr>
        <w:t>So at that time, when all the people heard the sound of the horn, flute, harp, </w:t>
      </w:r>
      <w:r w:rsidRPr="0010742D">
        <w:rPr>
          <w:rFonts w:ascii="Verdana" w:eastAsia="Times New Roman" w:hAnsi="Verdana" w:cs="Segoe UI"/>
          <w:i/>
          <w:iCs/>
          <w:color w:val="000000"/>
          <w:sz w:val="24"/>
          <w:szCs w:val="24"/>
        </w:rPr>
        <w:t>and</w:t>
      </w:r>
      <w:r w:rsidRPr="0010742D">
        <w:rPr>
          <w:rFonts w:ascii="Verdana" w:eastAsia="Times New Roman" w:hAnsi="Verdana" w:cs="Segoe UI"/>
          <w:color w:val="000000"/>
          <w:sz w:val="24"/>
          <w:szCs w:val="24"/>
        </w:rPr>
        <w:t> lyre, in symphony with all kinds of music, all the people, nations, and languages fell down </w:t>
      </w:r>
      <w:r w:rsidRPr="0010742D">
        <w:rPr>
          <w:rFonts w:ascii="Verdana" w:eastAsia="Times New Roman" w:hAnsi="Verdana" w:cs="Segoe UI"/>
          <w:i/>
          <w:iCs/>
          <w:color w:val="000000"/>
          <w:sz w:val="24"/>
          <w:szCs w:val="24"/>
        </w:rPr>
        <w:t>and</w:t>
      </w:r>
      <w:r w:rsidRPr="0010742D">
        <w:rPr>
          <w:rFonts w:ascii="Verdana" w:eastAsia="Times New Roman" w:hAnsi="Verdana" w:cs="Segoe UI"/>
          <w:color w:val="000000"/>
          <w:sz w:val="24"/>
          <w:szCs w:val="24"/>
        </w:rPr>
        <w:t> worshiped the gold image which King Nebuchadnezzar had set up.</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8 </w:t>
      </w:r>
      <w:r w:rsidRPr="0010742D">
        <w:rPr>
          <w:rFonts w:ascii="Verdana" w:eastAsia="Times New Roman" w:hAnsi="Verdana" w:cs="Segoe UI"/>
          <w:color w:val="000000"/>
          <w:sz w:val="24"/>
          <w:szCs w:val="24"/>
        </w:rPr>
        <w:t>Therefore at that time certain Chaldeans came forward and accused the Jews.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lastRenderedPageBreak/>
        <w:t>9 </w:t>
      </w:r>
      <w:r w:rsidRPr="0010742D">
        <w:rPr>
          <w:rFonts w:ascii="Verdana" w:eastAsia="Times New Roman" w:hAnsi="Verdana" w:cs="Segoe UI"/>
          <w:color w:val="000000"/>
          <w:sz w:val="24"/>
          <w:szCs w:val="24"/>
        </w:rPr>
        <w:t>They spoke and said to King Nebuchadnezzar, “O king, live forever!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10 </w:t>
      </w:r>
      <w:r w:rsidRPr="0010742D">
        <w:rPr>
          <w:rFonts w:ascii="Verdana" w:eastAsia="Times New Roman" w:hAnsi="Verdana" w:cs="Segoe UI"/>
          <w:color w:val="000000"/>
          <w:sz w:val="24"/>
          <w:szCs w:val="24"/>
        </w:rPr>
        <w:t>You, O king, have made a decree that everyone who hears the sound of the horn, flute, harp, lyre, </w:t>
      </w:r>
      <w:r w:rsidRPr="0010742D">
        <w:rPr>
          <w:rFonts w:ascii="Verdana" w:eastAsia="Times New Roman" w:hAnsi="Verdana" w:cs="Segoe UI"/>
          <w:i/>
          <w:iCs/>
          <w:color w:val="000000"/>
          <w:sz w:val="24"/>
          <w:szCs w:val="24"/>
        </w:rPr>
        <w:t>and</w:t>
      </w:r>
      <w:r w:rsidRPr="0010742D">
        <w:rPr>
          <w:rFonts w:ascii="Verdana" w:eastAsia="Times New Roman" w:hAnsi="Verdana" w:cs="Segoe UI"/>
          <w:color w:val="000000"/>
          <w:sz w:val="24"/>
          <w:szCs w:val="24"/>
        </w:rPr>
        <w:t> psaltery, in symphony with all kinds of music, shall fall down and worship the gold image;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11 </w:t>
      </w:r>
      <w:r w:rsidRPr="0010742D">
        <w:rPr>
          <w:rFonts w:ascii="Verdana" w:eastAsia="Times New Roman" w:hAnsi="Verdana" w:cs="Segoe UI"/>
          <w:color w:val="000000"/>
          <w:sz w:val="24"/>
          <w:szCs w:val="24"/>
        </w:rPr>
        <w:t>and whoever does not fall down and worship shall be cast into the midst of a burning fiery furnace.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12 </w:t>
      </w:r>
      <w:r w:rsidRPr="0010742D">
        <w:rPr>
          <w:rFonts w:ascii="Verdana" w:eastAsia="Times New Roman" w:hAnsi="Verdana" w:cs="Segoe UI"/>
          <w:color w:val="000000"/>
          <w:sz w:val="24"/>
          <w:szCs w:val="24"/>
        </w:rPr>
        <w:t>There are certain Jews whom you have set over the affairs of the province of Babylon: Shadrach, Meshach, and Abed-</w:t>
      </w:r>
      <w:proofErr w:type="spellStart"/>
      <w:r w:rsidRPr="0010742D">
        <w:rPr>
          <w:rFonts w:ascii="Verdana" w:eastAsia="Times New Roman" w:hAnsi="Verdana" w:cs="Segoe UI"/>
          <w:color w:val="000000"/>
          <w:sz w:val="24"/>
          <w:szCs w:val="24"/>
        </w:rPr>
        <w:t>Nego</w:t>
      </w:r>
      <w:proofErr w:type="spellEnd"/>
      <w:r w:rsidRPr="0010742D">
        <w:rPr>
          <w:rFonts w:ascii="Verdana" w:eastAsia="Times New Roman" w:hAnsi="Verdana" w:cs="Segoe UI"/>
          <w:color w:val="000000"/>
          <w:sz w:val="24"/>
          <w:szCs w:val="24"/>
        </w:rPr>
        <w:t>; these men, O king, have not paid due regard to you. They do not serve your gods or worship the gold image which you have set up.”</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13 </w:t>
      </w:r>
      <w:r w:rsidRPr="0010742D">
        <w:rPr>
          <w:rFonts w:ascii="Verdana" w:eastAsia="Times New Roman" w:hAnsi="Verdana" w:cs="Segoe UI"/>
          <w:color w:val="000000"/>
          <w:sz w:val="24"/>
          <w:szCs w:val="24"/>
        </w:rPr>
        <w:t>Then Nebuchadnezzar, in rage and fury, gave the command to bring Shadrach, Meshach, and Abed-</w:t>
      </w:r>
      <w:proofErr w:type="spellStart"/>
      <w:r w:rsidRPr="0010742D">
        <w:rPr>
          <w:rFonts w:ascii="Verdana" w:eastAsia="Times New Roman" w:hAnsi="Verdana" w:cs="Segoe UI"/>
          <w:color w:val="000000"/>
          <w:sz w:val="24"/>
          <w:szCs w:val="24"/>
        </w:rPr>
        <w:t>Nego</w:t>
      </w:r>
      <w:proofErr w:type="spellEnd"/>
      <w:r w:rsidRPr="0010742D">
        <w:rPr>
          <w:rFonts w:ascii="Verdana" w:eastAsia="Times New Roman" w:hAnsi="Verdana" w:cs="Segoe UI"/>
          <w:color w:val="000000"/>
          <w:sz w:val="24"/>
          <w:szCs w:val="24"/>
        </w:rPr>
        <w:t>. So they brought these men before the king.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14 </w:t>
      </w:r>
      <w:r w:rsidRPr="0010742D">
        <w:rPr>
          <w:rFonts w:ascii="Verdana" w:eastAsia="Times New Roman" w:hAnsi="Verdana" w:cs="Segoe UI"/>
          <w:color w:val="000000"/>
          <w:sz w:val="24"/>
          <w:szCs w:val="24"/>
        </w:rPr>
        <w:t>Nebuchadnezzar spoke, saying to them, “</w:t>
      </w:r>
      <w:r w:rsidRPr="0010742D">
        <w:rPr>
          <w:rFonts w:ascii="Verdana" w:eastAsia="Times New Roman" w:hAnsi="Verdana" w:cs="Segoe UI"/>
          <w:i/>
          <w:iCs/>
          <w:color w:val="000000"/>
          <w:sz w:val="24"/>
          <w:szCs w:val="24"/>
        </w:rPr>
        <w:t>Is it</w:t>
      </w:r>
      <w:r w:rsidRPr="0010742D">
        <w:rPr>
          <w:rFonts w:ascii="Verdana" w:eastAsia="Times New Roman" w:hAnsi="Verdana" w:cs="Segoe UI"/>
          <w:color w:val="000000"/>
          <w:sz w:val="24"/>
          <w:szCs w:val="24"/>
        </w:rPr>
        <w:t> true, Shadrach, Meshach, and Abed-</w:t>
      </w:r>
      <w:proofErr w:type="spellStart"/>
      <w:r w:rsidRPr="0010742D">
        <w:rPr>
          <w:rFonts w:ascii="Verdana" w:eastAsia="Times New Roman" w:hAnsi="Verdana" w:cs="Segoe UI"/>
          <w:color w:val="000000"/>
          <w:sz w:val="24"/>
          <w:szCs w:val="24"/>
        </w:rPr>
        <w:t>Nego</w:t>
      </w:r>
      <w:proofErr w:type="spellEnd"/>
      <w:r w:rsidRPr="0010742D">
        <w:rPr>
          <w:rFonts w:ascii="Verdana" w:eastAsia="Times New Roman" w:hAnsi="Verdana" w:cs="Segoe UI"/>
          <w:color w:val="000000"/>
          <w:sz w:val="24"/>
          <w:szCs w:val="24"/>
        </w:rPr>
        <w:t>, </w:t>
      </w:r>
      <w:r w:rsidRPr="0010742D">
        <w:rPr>
          <w:rFonts w:ascii="Verdana" w:eastAsia="Times New Roman" w:hAnsi="Verdana" w:cs="Segoe UI"/>
          <w:i/>
          <w:iCs/>
          <w:color w:val="000000"/>
          <w:sz w:val="24"/>
          <w:szCs w:val="24"/>
        </w:rPr>
        <w:t>that</w:t>
      </w:r>
      <w:r w:rsidRPr="0010742D">
        <w:rPr>
          <w:rFonts w:ascii="Verdana" w:eastAsia="Times New Roman" w:hAnsi="Verdana" w:cs="Segoe UI"/>
          <w:color w:val="000000"/>
          <w:sz w:val="24"/>
          <w:szCs w:val="24"/>
        </w:rPr>
        <w:t> you do not serve my gods or worship the gold image which I have set up?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15 </w:t>
      </w:r>
      <w:r w:rsidRPr="0010742D">
        <w:rPr>
          <w:rFonts w:ascii="Verdana" w:eastAsia="Times New Roman" w:hAnsi="Verdana" w:cs="Segoe UI"/>
          <w:color w:val="000000"/>
          <w:sz w:val="24"/>
          <w:szCs w:val="24"/>
        </w:rPr>
        <w:t>Now if you are ready at the time you hear the sound of the horn, flute, harp, lyre, </w:t>
      </w:r>
      <w:r w:rsidRPr="0010742D">
        <w:rPr>
          <w:rFonts w:ascii="Verdana" w:eastAsia="Times New Roman" w:hAnsi="Verdana" w:cs="Segoe UI"/>
          <w:i/>
          <w:iCs/>
          <w:color w:val="000000"/>
          <w:sz w:val="24"/>
          <w:szCs w:val="24"/>
        </w:rPr>
        <w:t>and</w:t>
      </w:r>
      <w:r w:rsidRPr="0010742D">
        <w:rPr>
          <w:rFonts w:ascii="Verdana" w:eastAsia="Times New Roman" w:hAnsi="Verdana" w:cs="Segoe UI"/>
          <w:color w:val="000000"/>
          <w:sz w:val="24"/>
          <w:szCs w:val="24"/>
        </w:rPr>
        <w:t> psaltery, in symphony with all kinds of music, and you fall down and worship the image which I have made, </w:t>
      </w:r>
      <w:proofErr w:type="gramStart"/>
      <w:r w:rsidRPr="0010742D">
        <w:rPr>
          <w:rFonts w:ascii="Verdana" w:eastAsia="Times New Roman" w:hAnsi="Verdana" w:cs="Segoe UI"/>
          <w:i/>
          <w:iCs/>
          <w:color w:val="000000"/>
          <w:sz w:val="24"/>
          <w:szCs w:val="24"/>
        </w:rPr>
        <w:t>good</w:t>
      </w:r>
      <w:proofErr w:type="gramEnd"/>
      <w:r w:rsidRPr="0010742D">
        <w:rPr>
          <w:rFonts w:ascii="Verdana" w:eastAsia="Times New Roman" w:hAnsi="Verdana" w:cs="Segoe UI"/>
          <w:i/>
          <w:iCs/>
          <w:color w:val="000000"/>
          <w:sz w:val="24"/>
          <w:szCs w:val="24"/>
        </w:rPr>
        <w:t>!</w:t>
      </w:r>
      <w:r w:rsidRPr="0010742D">
        <w:rPr>
          <w:rFonts w:ascii="Verdana" w:eastAsia="Times New Roman" w:hAnsi="Verdana" w:cs="Segoe UI"/>
          <w:color w:val="000000"/>
          <w:sz w:val="24"/>
          <w:szCs w:val="24"/>
        </w:rPr>
        <w:t> But if you do not worship, you shall be cast immediately into the midst of a burning fiery furnace. And who </w:t>
      </w:r>
      <w:r w:rsidRPr="0010742D">
        <w:rPr>
          <w:rFonts w:ascii="Verdana" w:eastAsia="Times New Roman" w:hAnsi="Verdana" w:cs="Segoe UI"/>
          <w:i/>
          <w:iCs/>
          <w:color w:val="000000"/>
          <w:sz w:val="24"/>
          <w:szCs w:val="24"/>
        </w:rPr>
        <w:t>is</w:t>
      </w:r>
      <w:r w:rsidRPr="0010742D">
        <w:rPr>
          <w:rFonts w:ascii="Verdana" w:eastAsia="Times New Roman" w:hAnsi="Verdana" w:cs="Segoe UI"/>
          <w:color w:val="000000"/>
          <w:sz w:val="24"/>
          <w:szCs w:val="24"/>
        </w:rPr>
        <w:t> the god who will deliver you from my hands?”</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16 </w:t>
      </w:r>
      <w:r w:rsidRPr="0010742D">
        <w:rPr>
          <w:rFonts w:ascii="Verdana" w:eastAsia="Times New Roman" w:hAnsi="Verdana" w:cs="Segoe UI"/>
          <w:color w:val="000000"/>
          <w:sz w:val="24"/>
          <w:szCs w:val="24"/>
        </w:rPr>
        <w:t>Shadrach, Meshach, and Abed-</w:t>
      </w:r>
      <w:proofErr w:type="spellStart"/>
      <w:r w:rsidRPr="0010742D">
        <w:rPr>
          <w:rFonts w:ascii="Verdana" w:eastAsia="Times New Roman" w:hAnsi="Verdana" w:cs="Segoe UI"/>
          <w:color w:val="000000"/>
          <w:sz w:val="24"/>
          <w:szCs w:val="24"/>
        </w:rPr>
        <w:t>Nego</w:t>
      </w:r>
      <w:proofErr w:type="spellEnd"/>
      <w:r w:rsidRPr="0010742D">
        <w:rPr>
          <w:rFonts w:ascii="Verdana" w:eastAsia="Times New Roman" w:hAnsi="Verdana" w:cs="Segoe UI"/>
          <w:color w:val="000000"/>
          <w:sz w:val="24"/>
          <w:szCs w:val="24"/>
        </w:rPr>
        <w:t xml:space="preserve"> answered and said to the king, “O Nebuchadnezzar, we have no need to answer you in this matter.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17 </w:t>
      </w:r>
      <w:r w:rsidRPr="0010742D">
        <w:rPr>
          <w:rFonts w:ascii="Verdana" w:eastAsia="Times New Roman" w:hAnsi="Verdana" w:cs="Segoe UI"/>
          <w:color w:val="000000"/>
          <w:sz w:val="24"/>
          <w:szCs w:val="24"/>
        </w:rPr>
        <w:t>If that </w:t>
      </w:r>
      <w:r w:rsidRPr="0010742D">
        <w:rPr>
          <w:rFonts w:ascii="Verdana" w:eastAsia="Times New Roman" w:hAnsi="Verdana" w:cs="Segoe UI"/>
          <w:i/>
          <w:iCs/>
          <w:color w:val="000000"/>
          <w:sz w:val="24"/>
          <w:szCs w:val="24"/>
        </w:rPr>
        <w:t>is the case,</w:t>
      </w:r>
      <w:r w:rsidRPr="0010742D">
        <w:rPr>
          <w:rFonts w:ascii="Verdana" w:eastAsia="Times New Roman" w:hAnsi="Verdana" w:cs="Segoe UI"/>
          <w:color w:val="000000"/>
          <w:sz w:val="24"/>
          <w:szCs w:val="24"/>
        </w:rPr>
        <w:t> our God whom we serve is able to deliver us from the burning fiery furnace, and He will deliver </w:t>
      </w:r>
      <w:r w:rsidRPr="0010742D">
        <w:rPr>
          <w:rFonts w:ascii="Verdana" w:eastAsia="Times New Roman" w:hAnsi="Verdana" w:cs="Segoe UI"/>
          <w:i/>
          <w:iCs/>
          <w:color w:val="000000"/>
          <w:sz w:val="24"/>
          <w:szCs w:val="24"/>
        </w:rPr>
        <w:t>us</w:t>
      </w:r>
      <w:r w:rsidRPr="0010742D">
        <w:rPr>
          <w:rFonts w:ascii="Verdana" w:eastAsia="Times New Roman" w:hAnsi="Verdana" w:cs="Segoe UI"/>
          <w:color w:val="000000"/>
          <w:sz w:val="24"/>
          <w:szCs w:val="24"/>
        </w:rPr>
        <w:t> from your hand, O king. </w:t>
      </w:r>
    </w:p>
    <w:p w:rsidR="00823421"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lastRenderedPageBreak/>
        <w:t>18 </w:t>
      </w:r>
      <w:proofErr w:type="gramStart"/>
      <w:r w:rsidRPr="0010742D">
        <w:rPr>
          <w:rFonts w:ascii="Verdana" w:eastAsia="Times New Roman" w:hAnsi="Verdana" w:cs="Segoe UI"/>
          <w:color w:val="000000"/>
          <w:sz w:val="24"/>
          <w:szCs w:val="24"/>
        </w:rPr>
        <w:t>But</w:t>
      </w:r>
      <w:proofErr w:type="gramEnd"/>
      <w:r w:rsidRPr="0010742D">
        <w:rPr>
          <w:rFonts w:ascii="Verdana" w:eastAsia="Times New Roman" w:hAnsi="Verdana" w:cs="Segoe UI"/>
          <w:color w:val="000000"/>
          <w:sz w:val="24"/>
          <w:szCs w:val="24"/>
        </w:rPr>
        <w:t xml:space="preserve"> if not, let it be known to you, O king, that we do not serve your gods, nor will we worship the gold image which you have set up.”</w:t>
      </w:r>
    </w:p>
    <w:p w:rsidR="00863974" w:rsidRPr="0010742D" w:rsidRDefault="00863974" w:rsidP="00823421">
      <w:pPr>
        <w:spacing w:after="0" w:line="240" w:lineRule="auto"/>
        <w:outlineLvl w:val="0"/>
        <w:rPr>
          <w:rFonts w:ascii="Verdana" w:eastAsia="Times New Roman" w:hAnsi="Verdana" w:cs="Segoe UI"/>
          <w:color w:val="000000"/>
          <w:sz w:val="24"/>
          <w:szCs w:val="24"/>
        </w:rPr>
      </w:pPr>
      <w:r w:rsidRPr="0010742D">
        <w:rPr>
          <w:rFonts w:ascii="Verdana" w:eastAsia="Times New Roman" w:hAnsi="Verdana" w:cs="Segoe UI"/>
          <w:bCs/>
          <w:color w:val="000000"/>
          <w:sz w:val="24"/>
          <w:szCs w:val="24"/>
          <w:vertAlign w:val="superscript"/>
        </w:rPr>
        <w:t>19 </w:t>
      </w:r>
      <w:r w:rsidRPr="0010742D">
        <w:rPr>
          <w:rFonts w:ascii="Verdana" w:eastAsia="Times New Roman" w:hAnsi="Verdana" w:cs="Segoe UI"/>
          <w:color w:val="000000"/>
          <w:sz w:val="24"/>
          <w:szCs w:val="24"/>
        </w:rPr>
        <w:t>Then Nebuchadnezzar was full of fury, and the expression on his face changed toward Shadrach, Meshach, and Abed-</w:t>
      </w:r>
      <w:proofErr w:type="spellStart"/>
      <w:r w:rsidRPr="0010742D">
        <w:rPr>
          <w:rFonts w:ascii="Verdana" w:eastAsia="Times New Roman" w:hAnsi="Verdana" w:cs="Segoe UI"/>
          <w:color w:val="000000"/>
          <w:sz w:val="24"/>
          <w:szCs w:val="24"/>
        </w:rPr>
        <w:t>Nego</w:t>
      </w:r>
      <w:proofErr w:type="spellEnd"/>
      <w:r w:rsidRPr="0010742D">
        <w:rPr>
          <w:rFonts w:ascii="Verdana" w:eastAsia="Times New Roman" w:hAnsi="Verdana" w:cs="Segoe UI"/>
          <w:color w:val="000000"/>
          <w:sz w:val="24"/>
          <w:szCs w:val="24"/>
        </w:rPr>
        <w:t>. He spoke and commanded that they heat the furnace seven times more than it was usually heated.</w:t>
      </w:r>
    </w:p>
    <w:p w:rsidR="00823421" w:rsidRPr="00863974" w:rsidRDefault="00823421" w:rsidP="00823421">
      <w:pPr>
        <w:spacing w:after="0" w:line="240" w:lineRule="auto"/>
        <w:outlineLvl w:val="0"/>
        <w:rPr>
          <w:rFonts w:ascii="Verdana" w:eastAsia="Times New Roman" w:hAnsi="Verdana" w:cs="Segoe UI"/>
          <w:i/>
          <w:color w:val="000000"/>
          <w:kern w:val="36"/>
          <w:sz w:val="24"/>
          <w:szCs w:val="24"/>
        </w:rPr>
      </w:pPr>
      <w:r w:rsidRPr="0010742D">
        <w:rPr>
          <w:rFonts w:ascii="Verdana" w:eastAsia="Times New Roman" w:hAnsi="Verdana" w:cs="Segoe UI"/>
          <w:color w:val="000000"/>
          <w:sz w:val="24"/>
          <w:szCs w:val="24"/>
        </w:rPr>
        <w:t xml:space="preserve">        </w:t>
      </w:r>
      <w:r w:rsidRPr="0010742D">
        <w:rPr>
          <w:rFonts w:ascii="Verdana" w:eastAsia="Times New Roman" w:hAnsi="Verdana" w:cs="Segoe UI"/>
          <w:i/>
          <w:color w:val="000000"/>
          <w:sz w:val="24"/>
          <w:szCs w:val="24"/>
        </w:rPr>
        <w:t>When the enraged king commanded the furnace to be heated seven times hotter than usual, he only magnifies God all the more.</w:t>
      </w:r>
    </w:p>
    <w:p w:rsidR="00823421" w:rsidRPr="0010742D" w:rsidRDefault="00823421" w:rsidP="00823421">
      <w:pPr>
        <w:pStyle w:val="Heading1"/>
        <w:spacing w:before="0" w:beforeAutospacing="0" w:after="0" w:afterAutospacing="0"/>
        <w:rPr>
          <w:rFonts w:ascii="Verdana" w:hAnsi="Verdana" w:cs="Segoe UI"/>
          <w:b w:val="0"/>
          <w:bCs w:val="0"/>
          <w:color w:val="000000"/>
          <w:sz w:val="24"/>
          <w:szCs w:val="24"/>
        </w:rPr>
      </w:pPr>
      <w:r w:rsidRPr="0010742D">
        <w:rPr>
          <w:rFonts w:ascii="Verdana" w:hAnsi="Verdana" w:cs="Segoe UI"/>
          <w:b w:val="0"/>
          <w:bCs w:val="0"/>
          <w:color w:val="000000"/>
          <w:sz w:val="24"/>
          <w:szCs w:val="24"/>
        </w:rPr>
        <w:t>Daniel 3:20-27 NKJV</w:t>
      </w:r>
    </w:p>
    <w:p w:rsidR="00823421" w:rsidRPr="0010742D" w:rsidRDefault="00823421" w:rsidP="00823421">
      <w:pPr>
        <w:pStyle w:val="Heading1"/>
        <w:spacing w:before="0" w:beforeAutospacing="0" w:after="0" w:afterAutospacing="0"/>
        <w:rPr>
          <w:rStyle w:val="text"/>
          <w:rFonts w:ascii="Verdana" w:hAnsi="Verdana" w:cs="Segoe UI"/>
          <w:b w:val="0"/>
          <w:color w:val="000000"/>
          <w:sz w:val="24"/>
          <w:szCs w:val="24"/>
        </w:rPr>
      </w:pPr>
      <w:r w:rsidRPr="0010742D">
        <w:rPr>
          <w:rStyle w:val="text"/>
          <w:rFonts w:ascii="Verdana" w:hAnsi="Verdana" w:cs="Segoe UI"/>
          <w:b w:val="0"/>
          <w:bCs w:val="0"/>
          <w:color w:val="000000"/>
          <w:sz w:val="24"/>
          <w:szCs w:val="24"/>
          <w:vertAlign w:val="superscript"/>
        </w:rPr>
        <w:t>20 </w:t>
      </w:r>
      <w:r w:rsidRPr="0010742D">
        <w:rPr>
          <w:rStyle w:val="text"/>
          <w:rFonts w:ascii="Verdana" w:hAnsi="Verdana" w:cs="Segoe UI"/>
          <w:b w:val="0"/>
          <w:color w:val="000000"/>
          <w:sz w:val="24"/>
          <w:szCs w:val="24"/>
        </w:rPr>
        <w:t>And he commanded certain mighty men of valor who </w:t>
      </w:r>
      <w:r w:rsidRPr="0010742D">
        <w:rPr>
          <w:rStyle w:val="text"/>
          <w:rFonts w:ascii="Verdana" w:hAnsi="Verdana" w:cs="Segoe UI"/>
          <w:b w:val="0"/>
          <w:i/>
          <w:iCs/>
          <w:color w:val="000000"/>
          <w:sz w:val="24"/>
          <w:szCs w:val="24"/>
        </w:rPr>
        <w:t>were</w:t>
      </w:r>
      <w:r w:rsidRPr="0010742D">
        <w:rPr>
          <w:rStyle w:val="text"/>
          <w:rFonts w:ascii="Verdana" w:hAnsi="Verdana" w:cs="Segoe UI"/>
          <w:b w:val="0"/>
          <w:color w:val="000000"/>
          <w:sz w:val="24"/>
          <w:szCs w:val="24"/>
        </w:rPr>
        <w:t> in his army to bind Shadrach, Meshach, and Abed-</w:t>
      </w:r>
      <w:proofErr w:type="spellStart"/>
      <w:r w:rsidRPr="0010742D">
        <w:rPr>
          <w:rStyle w:val="text"/>
          <w:rFonts w:ascii="Verdana" w:hAnsi="Verdana" w:cs="Segoe UI"/>
          <w:b w:val="0"/>
          <w:color w:val="000000"/>
          <w:sz w:val="24"/>
          <w:szCs w:val="24"/>
        </w:rPr>
        <w:t>Nego</w:t>
      </w:r>
      <w:proofErr w:type="spellEnd"/>
      <w:r w:rsidRPr="0010742D">
        <w:rPr>
          <w:rStyle w:val="text"/>
          <w:rFonts w:ascii="Verdana" w:hAnsi="Verdana" w:cs="Segoe UI"/>
          <w:b w:val="0"/>
          <w:color w:val="000000"/>
          <w:sz w:val="24"/>
          <w:szCs w:val="24"/>
        </w:rPr>
        <w:t>, </w:t>
      </w:r>
      <w:r w:rsidRPr="0010742D">
        <w:rPr>
          <w:rStyle w:val="text"/>
          <w:rFonts w:ascii="Verdana" w:hAnsi="Verdana" w:cs="Segoe UI"/>
          <w:b w:val="0"/>
          <w:i/>
          <w:iCs/>
          <w:color w:val="000000"/>
          <w:sz w:val="24"/>
          <w:szCs w:val="24"/>
        </w:rPr>
        <w:t>and</w:t>
      </w:r>
      <w:r w:rsidRPr="0010742D">
        <w:rPr>
          <w:rStyle w:val="text"/>
          <w:rFonts w:ascii="Verdana" w:hAnsi="Verdana" w:cs="Segoe UI"/>
          <w:b w:val="0"/>
          <w:color w:val="000000"/>
          <w:sz w:val="24"/>
          <w:szCs w:val="24"/>
        </w:rPr>
        <w:t> cast </w:t>
      </w:r>
      <w:r w:rsidRPr="0010742D">
        <w:rPr>
          <w:rStyle w:val="text"/>
          <w:rFonts w:ascii="Verdana" w:hAnsi="Verdana" w:cs="Segoe UI"/>
          <w:b w:val="0"/>
          <w:i/>
          <w:iCs/>
          <w:color w:val="000000"/>
          <w:sz w:val="24"/>
          <w:szCs w:val="24"/>
        </w:rPr>
        <w:t>them</w:t>
      </w:r>
      <w:r w:rsidRPr="0010742D">
        <w:rPr>
          <w:rStyle w:val="text"/>
          <w:rFonts w:ascii="Verdana" w:hAnsi="Verdana" w:cs="Segoe UI"/>
          <w:b w:val="0"/>
          <w:color w:val="000000"/>
          <w:sz w:val="24"/>
          <w:szCs w:val="24"/>
        </w:rPr>
        <w:t> into the burning fiery furnace. </w:t>
      </w:r>
    </w:p>
    <w:p w:rsidR="00823421" w:rsidRPr="0010742D" w:rsidRDefault="00823421" w:rsidP="00823421">
      <w:pPr>
        <w:pStyle w:val="Heading1"/>
        <w:spacing w:before="0" w:beforeAutospacing="0" w:after="0" w:afterAutospacing="0"/>
        <w:rPr>
          <w:rStyle w:val="text"/>
          <w:rFonts w:ascii="Verdana" w:hAnsi="Verdana" w:cs="Segoe UI"/>
          <w:b w:val="0"/>
          <w:color w:val="000000"/>
          <w:sz w:val="24"/>
          <w:szCs w:val="24"/>
        </w:rPr>
      </w:pPr>
      <w:r w:rsidRPr="0010742D">
        <w:rPr>
          <w:rStyle w:val="text"/>
          <w:rFonts w:ascii="Verdana" w:hAnsi="Verdana" w:cs="Segoe UI"/>
          <w:b w:val="0"/>
          <w:bCs w:val="0"/>
          <w:color w:val="000000"/>
          <w:sz w:val="24"/>
          <w:szCs w:val="24"/>
          <w:vertAlign w:val="superscript"/>
        </w:rPr>
        <w:t>21 </w:t>
      </w:r>
      <w:r w:rsidRPr="0010742D">
        <w:rPr>
          <w:rStyle w:val="text"/>
          <w:rFonts w:ascii="Verdana" w:hAnsi="Verdana" w:cs="Segoe UI"/>
          <w:b w:val="0"/>
          <w:color w:val="000000"/>
          <w:sz w:val="24"/>
          <w:szCs w:val="24"/>
        </w:rPr>
        <w:t>Then these men were bound in their coats, their trousers, their turbans, and their </w:t>
      </w:r>
      <w:r w:rsidRPr="0010742D">
        <w:rPr>
          <w:rStyle w:val="text"/>
          <w:rFonts w:ascii="Verdana" w:hAnsi="Verdana" w:cs="Segoe UI"/>
          <w:b w:val="0"/>
          <w:i/>
          <w:iCs/>
          <w:color w:val="000000"/>
          <w:sz w:val="24"/>
          <w:szCs w:val="24"/>
        </w:rPr>
        <w:t>other</w:t>
      </w:r>
      <w:r w:rsidRPr="0010742D">
        <w:rPr>
          <w:rStyle w:val="text"/>
          <w:rFonts w:ascii="Verdana" w:hAnsi="Verdana" w:cs="Segoe UI"/>
          <w:b w:val="0"/>
          <w:color w:val="000000"/>
          <w:sz w:val="24"/>
          <w:szCs w:val="24"/>
        </w:rPr>
        <w:t xml:space="preserve"> garments, and </w:t>
      </w:r>
      <w:proofErr w:type="gramStart"/>
      <w:r w:rsidRPr="0010742D">
        <w:rPr>
          <w:rStyle w:val="text"/>
          <w:rFonts w:ascii="Verdana" w:hAnsi="Verdana" w:cs="Segoe UI"/>
          <w:b w:val="0"/>
          <w:color w:val="000000"/>
          <w:sz w:val="24"/>
          <w:szCs w:val="24"/>
        </w:rPr>
        <w:t>were</w:t>
      </w:r>
      <w:proofErr w:type="gramEnd"/>
      <w:r w:rsidRPr="0010742D">
        <w:rPr>
          <w:rStyle w:val="text"/>
          <w:rFonts w:ascii="Verdana" w:hAnsi="Verdana" w:cs="Segoe UI"/>
          <w:b w:val="0"/>
          <w:color w:val="000000"/>
          <w:sz w:val="24"/>
          <w:szCs w:val="24"/>
        </w:rPr>
        <w:t xml:space="preserve"> cast into the midst of the burning fiery furnace. </w:t>
      </w:r>
    </w:p>
    <w:p w:rsidR="00823421" w:rsidRPr="0010742D" w:rsidRDefault="00823421" w:rsidP="00823421">
      <w:pPr>
        <w:pStyle w:val="Heading1"/>
        <w:spacing w:before="0" w:beforeAutospacing="0" w:after="0" w:afterAutospacing="0"/>
        <w:rPr>
          <w:rStyle w:val="text"/>
          <w:rFonts w:ascii="Verdana" w:hAnsi="Verdana" w:cs="Segoe UI"/>
          <w:b w:val="0"/>
          <w:color w:val="000000"/>
          <w:sz w:val="24"/>
          <w:szCs w:val="24"/>
        </w:rPr>
      </w:pPr>
      <w:r w:rsidRPr="0010742D">
        <w:rPr>
          <w:rStyle w:val="text"/>
          <w:rFonts w:ascii="Verdana" w:hAnsi="Verdana" w:cs="Segoe UI"/>
          <w:b w:val="0"/>
          <w:bCs w:val="0"/>
          <w:color w:val="000000"/>
          <w:sz w:val="24"/>
          <w:szCs w:val="24"/>
          <w:vertAlign w:val="superscript"/>
        </w:rPr>
        <w:t>22 </w:t>
      </w:r>
      <w:r w:rsidRPr="0010742D">
        <w:rPr>
          <w:rStyle w:val="text"/>
          <w:rFonts w:ascii="Verdana" w:hAnsi="Verdana" w:cs="Segoe UI"/>
          <w:b w:val="0"/>
          <w:color w:val="000000"/>
          <w:sz w:val="24"/>
          <w:szCs w:val="24"/>
        </w:rPr>
        <w:t xml:space="preserve">Therefore, because the king’s command was urgent, and the </w:t>
      </w:r>
      <w:proofErr w:type="gramStart"/>
      <w:r w:rsidRPr="0010742D">
        <w:rPr>
          <w:rStyle w:val="text"/>
          <w:rFonts w:ascii="Verdana" w:hAnsi="Verdana" w:cs="Segoe UI"/>
          <w:b w:val="0"/>
          <w:color w:val="000000"/>
          <w:sz w:val="24"/>
          <w:szCs w:val="24"/>
        </w:rPr>
        <w:t>furnace exceedingly hot</w:t>
      </w:r>
      <w:proofErr w:type="gramEnd"/>
      <w:r w:rsidRPr="0010742D">
        <w:rPr>
          <w:rStyle w:val="text"/>
          <w:rFonts w:ascii="Verdana" w:hAnsi="Verdana" w:cs="Segoe UI"/>
          <w:b w:val="0"/>
          <w:color w:val="000000"/>
          <w:sz w:val="24"/>
          <w:szCs w:val="24"/>
        </w:rPr>
        <w:t>, the flame of the fire killed those men who took up Shadrach, Meshach, and Abed-</w:t>
      </w:r>
      <w:proofErr w:type="spellStart"/>
      <w:r w:rsidRPr="0010742D">
        <w:rPr>
          <w:rStyle w:val="text"/>
          <w:rFonts w:ascii="Verdana" w:hAnsi="Verdana" w:cs="Segoe UI"/>
          <w:b w:val="0"/>
          <w:color w:val="000000"/>
          <w:sz w:val="24"/>
          <w:szCs w:val="24"/>
        </w:rPr>
        <w:t>Nego</w:t>
      </w:r>
      <w:proofErr w:type="spellEnd"/>
      <w:r w:rsidRPr="0010742D">
        <w:rPr>
          <w:rStyle w:val="text"/>
          <w:rFonts w:ascii="Verdana" w:hAnsi="Verdana" w:cs="Segoe UI"/>
          <w:b w:val="0"/>
          <w:color w:val="000000"/>
          <w:sz w:val="24"/>
          <w:szCs w:val="24"/>
        </w:rPr>
        <w:t>. </w:t>
      </w:r>
    </w:p>
    <w:p w:rsidR="00823421" w:rsidRPr="0010742D" w:rsidRDefault="00823421" w:rsidP="00823421">
      <w:pPr>
        <w:pStyle w:val="Heading1"/>
        <w:spacing w:before="0" w:beforeAutospacing="0" w:after="0" w:afterAutospacing="0"/>
        <w:rPr>
          <w:rStyle w:val="text"/>
          <w:rFonts w:ascii="Verdana" w:hAnsi="Verdana" w:cs="Segoe UI"/>
          <w:b w:val="0"/>
          <w:color w:val="000000"/>
          <w:sz w:val="24"/>
          <w:szCs w:val="24"/>
        </w:rPr>
      </w:pPr>
      <w:r w:rsidRPr="0010742D">
        <w:rPr>
          <w:rStyle w:val="text"/>
          <w:rFonts w:ascii="Verdana" w:hAnsi="Verdana" w:cs="Segoe UI"/>
          <w:b w:val="0"/>
          <w:bCs w:val="0"/>
          <w:color w:val="000000"/>
          <w:sz w:val="24"/>
          <w:szCs w:val="24"/>
          <w:vertAlign w:val="superscript"/>
        </w:rPr>
        <w:t>23 </w:t>
      </w:r>
      <w:r w:rsidRPr="0010742D">
        <w:rPr>
          <w:rStyle w:val="text"/>
          <w:rFonts w:ascii="Verdana" w:hAnsi="Verdana" w:cs="Segoe UI"/>
          <w:b w:val="0"/>
          <w:color w:val="000000"/>
          <w:sz w:val="24"/>
          <w:szCs w:val="24"/>
        </w:rPr>
        <w:t>And these three men, Shadrach, Meshach, and Abed-</w:t>
      </w:r>
      <w:proofErr w:type="spellStart"/>
      <w:r w:rsidRPr="0010742D">
        <w:rPr>
          <w:rStyle w:val="text"/>
          <w:rFonts w:ascii="Verdana" w:hAnsi="Verdana" w:cs="Segoe UI"/>
          <w:b w:val="0"/>
          <w:color w:val="000000"/>
          <w:sz w:val="24"/>
          <w:szCs w:val="24"/>
        </w:rPr>
        <w:t>Nego</w:t>
      </w:r>
      <w:proofErr w:type="spellEnd"/>
      <w:r w:rsidRPr="0010742D">
        <w:rPr>
          <w:rStyle w:val="text"/>
          <w:rFonts w:ascii="Verdana" w:hAnsi="Verdana" w:cs="Segoe UI"/>
          <w:b w:val="0"/>
          <w:color w:val="000000"/>
          <w:sz w:val="24"/>
          <w:szCs w:val="24"/>
        </w:rPr>
        <w:t>, fell down bound into the midst of the burning fiery furnace.</w:t>
      </w:r>
    </w:p>
    <w:p w:rsidR="00823421" w:rsidRPr="0010742D" w:rsidRDefault="00823421" w:rsidP="00823421">
      <w:pPr>
        <w:pStyle w:val="Heading1"/>
        <w:spacing w:before="0" w:beforeAutospacing="0" w:after="0" w:afterAutospacing="0"/>
        <w:rPr>
          <w:rStyle w:val="text"/>
          <w:rFonts w:ascii="Verdana" w:hAnsi="Verdana" w:cs="Segoe UI"/>
          <w:b w:val="0"/>
          <w:color w:val="000000"/>
          <w:sz w:val="24"/>
          <w:szCs w:val="24"/>
        </w:rPr>
      </w:pPr>
      <w:r w:rsidRPr="0010742D">
        <w:rPr>
          <w:rStyle w:val="text"/>
          <w:rFonts w:ascii="Verdana" w:hAnsi="Verdana" w:cs="Segoe UI"/>
          <w:b w:val="0"/>
          <w:bCs w:val="0"/>
          <w:color w:val="000000"/>
          <w:sz w:val="24"/>
          <w:szCs w:val="24"/>
          <w:vertAlign w:val="superscript"/>
        </w:rPr>
        <w:t>24 </w:t>
      </w:r>
      <w:r w:rsidRPr="0010742D">
        <w:rPr>
          <w:rStyle w:val="text"/>
          <w:rFonts w:ascii="Verdana" w:hAnsi="Verdana" w:cs="Segoe UI"/>
          <w:b w:val="0"/>
          <w:color w:val="000000"/>
          <w:sz w:val="24"/>
          <w:szCs w:val="24"/>
        </w:rPr>
        <w:t>Then King Nebuchadnezzar was astonished; and he rose in haste </w:t>
      </w:r>
      <w:r w:rsidRPr="0010742D">
        <w:rPr>
          <w:rStyle w:val="text"/>
          <w:rFonts w:ascii="Verdana" w:hAnsi="Verdana" w:cs="Segoe UI"/>
          <w:b w:val="0"/>
          <w:i/>
          <w:iCs/>
          <w:color w:val="000000"/>
          <w:sz w:val="24"/>
          <w:szCs w:val="24"/>
        </w:rPr>
        <w:t>and</w:t>
      </w:r>
      <w:r w:rsidRPr="0010742D">
        <w:rPr>
          <w:rStyle w:val="text"/>
          <w:rFonts w:ascii="Verdana" w:hAnsi="Verdana" w:cs="Segoe UI"/>
          <w:b w:val="0"/>
          <w:color w:val="000000"/>
          <w:sz w:val="24"/>
          <w:szCs w:val="24"/>
        </w:rPr>
        <w:t> spoke, saying to his counselors, “Did we not cast three men bound into the midst of the fire?”They answered and said to the king, “True, O king.”</w:t>
      </w:r>
    </w:p>
    <w:p w:rsidR="00823421" w:rsidRPr="0010742D" w:rsidRDefault="00823421" w:rsidP="00823421">
      <w:pPr>
        <w:pStyle w:val="Heading1"/>
        <w:spacing w:before="0" w:beforeAutospacing="0" w:after="0" w:afterAutospacing="0"/>
        <w:rPr>
          <w:rStyle w:val="text"/>
          <w:rFonts w:ascii="Verdana" w:hAnsi="Verdana" w:cs="Segoe UI"/>
          <w:b w:val="0"/>
          <w:color w:val="000000"/>
          <w:sz w:val="24"/>
          <w:szCs w:val="24"/>
        </w:rPr>
      </w:pPr>
      <w:r w:rsidRPr="0010742D">
        <w:rPr>
          <w:rStyle w:val="text"/>
          <w:rFonts w:ascii="Verdana" w:hAnsi="Verdana" w:cs="Segoe UI"/>
          <w:b w:val="0"/>
          <w:bCs w:val="0"/>
          <w:color w:val="000000"/>
          <w:sz w:val="24"/>
          <w:szCs w:val="24"/>
          <w:vertAlign w:val="superscript"/>
        </w:rPr>
        <w:t>25 </w:t>
      </w:r>
      <w:r w:rsidRPr="0010742D">
        <w:rPr>
          <w:rStyle w:val="text"/>
          <w:rFonts w:ascii="Verdana" w:hAnsi="Verdana" w:cs="Segoe UI"/>
          <w:b w:val="0"/>
          <w:color w:val="000000"/>
          <w:sz w:val="24"/>
          <w:szCs w:val="24"/>
        </w:rPr>
        <w:t>“Look!” he answered, “I see four men loose, walking in the midst of the fire; and they are not hurt, and the form of the fourth is like the Son of God.”</w:t>
      </w:r>
    </w:p>
    <w:p w:rsidR="00823421" w:rsidRPr="0010742D" w:rsidRDefault="00823421" w:rsidP="00823421">
      <w:pPr>
        <w:pStyle w:val="Heading1"/>
        <w:spacing w:before="0" w:beforeAutospacing="0" w:after="0" w:afterAutospacing="0"/>
        <w:rPr>
          <w:rStyle w:val="text"/>
          <w:rFonts w:ascii="Verdana" w:hAnsi="Verdana" w:cs="Segoe UI"/>
          <w:b w:val="0"/>
          <w:color w:val="000000"/>
          <w:sz w:val="24"/>
          <w:szCs w:val="24"/>
        </w:rPr>
      </w:pPr>
      <w:r w:rsidRPr="0010742D">
        <w:rPr>
          <w:rStyle w:val="text"/>
          <w:rFonts w:ascii="Verdana" w:hAnsi="Verdana" w:cs="Segoe UI"/>
          <w:b w:val="0"/>
          <w:bCs w:val="0"/>
          <w:color w:val="000000"/>
          <w:sz w:val="24"/>
          <w:szCs w:val="24"/>
          <w:vertAlign w:val="superscript"/>
        </w:rPr>
        <w:lastRenderedPageBreak/>
        <w:t>26 </w:t>
      </w:r>
      <w:r w:rsidRPr="0010742D">
        <w:rPr>
          <w:rStyle w:val="text"/>
          <w:rFonts w:ascii="Verdana" w:hAnsi="Verdana" w:cs="Segoe UI"/>
          <w:b w:val="0"/>
          <w:color w:val="000000"/>
          <w:sz w:val="24"/>
          <w:szCs w:val="24"/>
        </w:rPr>
        <w:t>Then Nebuchadnezzar went near the mouth of the burning fiery furnace </w:t>
      </w:r>
      <w:r w:rsidRPr="0010742D">
        <w:rPr>
          <w:rStyle w:val="text"/>
          <w:rFonts w:ascii="Verdana" w:hAnsi="Verdana" w:cs="Segoe UI"/>
          <w:b w:val="0"/>
          <w:i/>
          <w:iCs/>
          <w:color w:val="000000"/>
          <w:sz w:val="24"/>
          <w:szCs w:val="24"/>
        </w:rPr>
        <w:t>and</w:t>
      </w:r>
      <w:r w:rsidRPr="0010742D">
        <w:rPr>
          <w:rStyle w:val="text"/>
          <w:rFonts w:ascii="Verdana" w:hAnsi="Verdana" w:cs="Segoe UI"/>
          <w:b w:val="0"/>
          <w:color w:val="000000"/>
          <w:sz w:val="24"/>
          <w:szCs w:val="24"/>
        </w:rPr>
        <w:t> spoke, saying, “Shadrach, Meshach, and Abed-</w:t>
      </w:r>
      <w:proofErr w:type="spellStart"/>
      <w:r w:rsidRPr="0010742D">
        <w:rPr>
          <w:rStyle w:val="text"/>
          <w:rFonts w:ascii="Verdana" w:hAnsi="Verdana" w:cs="Segoe UI"/>
          <w:b w:val="0"/>
          <w:color w:val="000000"/>
          <w:sz w:val="24"/>
          <w:szCs w:val="24"/>
        </w:rPr>
        <w:t>Nego</w:t>
      </w:r>
      <w:proofErr w:type="spellEnd"/>
      <w:r w:rsidRPr="0010742D">
        <w:rPr>
          <w:rStyle w:val="text"/>
          <w:rFonts w:ascii="Verdana" w:hAnsi="Verdana" w:cs="Segoe UI"/>
          <w:b w:val="0"/>
          <w:color w:val="000000"/>
          <w:sz w:val="24"/>
          <w:szCs w:val="24"/>
        </w:rPr>
        <w:t>, servants of the Most High God, come out, and come </w:t>
      </w:r>
      <w:r w:rsidRPr="0010742D">
        <w:rPr>
          <w:rStyle w:val="text"/>
          <w:rFonts w:ascii="Verdana" w:hAnsi="Verdana" w:cs="Segoe UI"/>
          <w:b w:val="0"/>
          <w:i/>
          <w:iCs/>
          <w:color w:val="000000"/>
          <w:sz w:val="24"/>
          <w:szCs w:val="24"/>
        </w:rPr>
        <w:t>here.</w:t>
      </w:r>
      <w:r w:rsidRPr="0010742D">
        <w:rPr>
          <w:rStyle w:val="text"/>
          <w:rFonts w:ascii="Verdana" w:hAnsi="Verdana" w:cs="Segoe UI"/>
          <w:b w:val="0"/>
          <w:color w:val="000000"/>
          <w:sz w:val="24"/>
          <w:szCs w:val="24"/>
        </w:rPr>
        <w:t>” Then Shadrach, Meshach, and Abed-</w:t>
      </w:r>
      <w:proofErr w:type="spellStart"/>
      <w:r w:rsidRPr="0010742D">
        <w:rPr>
          <w:rStyle w:val="text"/>
          <w:rFonts w:ascii="Verdana" w:hAnsi="Verdana" w:cs="Segoe UI"/>
          <w:b w:val="0"/>
          <w:color w:val="000000"/>
          <w:sz w:val="24"/>
          <w:szCs w:val="24"/>
        </w:rPr>
        <w:t>Nego</w:t>
      </w:r>
      <w:proofErr w:type="spellEnd"/>
      <w:r w:rsidRPr="0010742D">
        <w:rPr>
          <w:rStyle w:val="text"/>
          <w:rFonts w:ascii="Verdana" w:hAnsi="Verdana" w:cs="Segoe UI"/>
          <w:b w:val="0"/>
          <w:color w:val="000000"/>
          <w:sz w:val="24"/>
          <w:szCs w:val="24"/>
        </w:rPr>
        <w:t xml:space="preserve"> came from the midst of the fire. </w:t>
      </w:r>
    </w:p>
    <w:p w:rsidR="00823421" w:rsidRPr="0010742D" w:rsidRDefault="00823421" w:rsidP="00823421">
      <w:pPr>
        <w:pStyle w:val="Heading1"/>
        <w:spacing w:before="0" w:beforeAutospacing="0" w:after="0" w:afterAutospacing="0"/>
        <w:rPr>
          <w:rStyle w:val="text"/>
          <w:rFonts w:ascii="Verdana" w:hAnsi="Verdana" w:cs="Segoe UI"/>
          <w:b w:val="0"/>
          <w:color w:val="000000"/>
          <w:sz w:val="24"/>
          <w:szCs w:val="24"/>
        </w:rPr>
      </w:pPr>
      <w:r w:rsidRPr="0010742D">
        <w:rPr>
          <w:rStyle w:val="text"/>
          <w:rFonts w:ascii="Verdana" w:hAnsi="Verdana" w:cs="Segoe UI"/>
          <w:b w:val="0"/>
          <w:bCs w:val="0"/>
          <w:color w:val="000000"/>
          <w:sz w:val="24"/>
          <w:szCs w:val="24"/>
          <w:vertAlign w:val="superscript"/>
        </w:rPr>
        <w:t>27 </w:t>
      </w:r>
      <w:r w:rsidRPr="0010742D">
        <w:rPr>
          <w:rStyle w:val="text"/>
          <w:rFonts w:ascii="Verdana" w:hAnsi="Verdana" w:cs="Segoe UI"/>
          <w:b w:val="0"/>
          <w:color w:val="000000"/>
          <w:sz w:val="24"/>
          <w:szCs w:val="24"/>
        </w:rPr>
        <w:t>And the satraps, administrators, governors, and the king’s counselors gathered together, and they saw these men on whose bodies the fire had no power; the hair of their head was not singed nor were their garments affected, and the smell of fire was not on them.</w:t>
      </w:r>
    </w:p>
    <w:p w:rsidR="00823421" w:rsidRPr="0010742D" w:rsidRDefault="00823421" w:rsidP="00823421">
      <w:pPr>
        <w:pStyle w:val="Heading1"/>
        <w:spacing w:before="0" w:beforeAutospacing="0" w:after="0" w:afterAutospacing="0"/>
        <w:rPr>
          <w:rStyle w:val="text"/>
          <w:rFonts w:ascii="Verdana" w:hAnsi="Verdana" w:cs="Segoe UI"/>
          <w:b w:val="0"/>
          <w:i/>
          <w:color w:val="000000"/>
          <w:sz w:val="24"/>
          <w:szCs w:val="24"/>
        </w:rPr>
      </w:pPr>
      <w:r w:rsidRPr="0010742D">
        <w:rPr>
          <w:rStyle w:val="text"/>
          <w:rFonts w:ascii="Verdana" w:hAnsi="Verdana" w:cs="Segoe UI"/>
          <w:b w:val="0"/>
          <w:i/>
          <w:color w:val="000000"/>
          <w:sz w:val="24"/>
          <w:szCs w:val="24"/>
        </w:rPr>
        <w:t xml:space="preserve">          4 miraculous things</w:t>
      </w:r>
      <w:r w:rsidR="0010742D">
        <w:rPr>
          <w:rStyle w:val="text"/>
          <w:rFonts w:ascii="Verdana" w:hAnsi="Verdana" w:cs="Segoe UI"/>
          <w:b w:val="0"/>
          <w:i/>
          <w:color w:val="000000"/>
          <w:sz w:val="24"/>
          <w:szCs w:val="24"/>
        </w:rPr>
        <w:t xml:space="preserve">: 1 </w:t>
      </w:r>
      <w:proofErr w:type="gramStart"/>
      <w:r w:rsidR="0010742D">
        <w:rPr>
          <w:rStyle w:val="text"/>
          <w:rFonts w:ascii="Verdana" w:hAnsi="Verdana" w:cs="Segoe UI"/>
          <w:b w:val="0"/>
          <w:i/>
          <w:color w:val="000000"/>
          <w:sz w:val="24"/>
          <w:szCs w:val="24"/>
        </w:rPr>
        <w:t>T</w:t>
      </w:r>
      <w:r w:rsidRPr="0010742D">
        <w:rPr>
          <w:rStyle w:val="text"/>
          <w:rFonts w:ascii="Verdana" w:hAnsi="Verdana" w:cs="Segoe UI"/>
          <w:b w:val="0"/>
          <w:i/>
          <w:color w:val="000000"/>
          <w:sz w:val="24"/>
          <w:szCs w:val="24"/>
        </w:rPr>
        <w:t>heir</w:t>
      </w:r>
      <w:proofErr w:type="gramEnd"/>
      <w:r w:rsidRPr="0010742D">
        <w:rPr>
          <w:rStyle w:val="text"/>
          <w:rFonts w:ascii="Verdana" w:hAnsi="Verdana" w:cs="Segoe UI"/>
          <w:b w:val="0"/>
          <w:i/>
          <w:color w:val="000000"/>
          <w:sz w:val="24"/>
          <w:szCs w:val="24"/>
        </w:rPr>
        <w:t xml:space="preserve"> bodies were immune to the fire. 2 No hair of their heads was </w:t>
      </w:r>
      <w:proofErr w:type="spellStart"/>
      <w:r w:rsidRPr="0010742D">
        <w:rPr>
          <w:rStyle w:val="text"/>
          <w:rFonts w:ascii="Verdana" w:hAnsi="Verdana" w:cs="Segoe UI"/>
          <w:b w:val="0"/>
          <w:i/>
          <w:color w:val="000000"/>
          <w:sz w:val="24"/>
          <w:szCs w:val="24"/>
        </w:rPr>
        <w:t>singed</w:t>
      </w:r>
      <w:proofErr w:type="spellEnd"/>
      <w:r w:rsidRPr="0010742D">
        <w:rPr>
          <w:rStyle w:val="text"/>
          <w:rFonts w:ascii="Verdana" w:hAnsi="Verdana" w:cs="Segoe UI"/>
          <w:b w:val="0"/>
          <w:i/>
          <w:color w:val="000000"/>
          <w:sz w:val="24"/>
          <w:szCs w:val="24"/>
        </w:rPr>
        <w:t>. 3 Their clothes were not burned. 4 There was not even the smell of smoke on them.</w:t>
      </w:r>
    </w:p>
    <w:p w:rsidR="00823421" w:rsidRPr="0010742D" w:rsidRDefault="00823421" w:rsidP="00823421">
      <w:pPr>
        <w:pStyle w:val="Heading1"/>
        <w:spacing w:before="0" w:beforeAutospacing="0" w:after="0" w:afterAutospacing="0"/>
        <w:rPr>
          <w:rFonts w:ascii="Verdana" w:hAnsi="Verdana" w:cs="Segoe UI"/>
          <w:b w:val="0"/>
          <w:bCs w:val="0"/>
          <w:color w:val="000000"/>
          <w:sz w:val="24"/>
          <w:szCs w:val="24"/>
        </w:rPr>
      </w:pPr>
      <w:r w:rsidRPr="0010742D">
        <w:rPr>
          <w:rFonts w:ascii="Verdana" w:hAnsi="Verdana" w:cs="Segoe UI"/>
          <w:b w:val="0"/>
          <w:bCs w:val="0"/>
          <w:color w:val="000000"/>
          <w:sz w:val="24"/>
          <w:szCs w:val="24"/>
        </w:rPr>
        <w:t>Daniel 3:28-30 NKJV</w:t>
      </w:r>
    </w:p>
    <w:p w:rsidR="00823421" w:rsidRPr="0010742D" w:rsidRDefault="00823421" w:rsidP="00823421">
      <w:pPr>
        <w:pStyle w:val="Heading1"/>
        <w:spacing w:before="0" w:beforeAutospacing="0" w:after="0" w:afterAutospacing="0"/>
        <w:rPr>
          <w:rStyle w:val="text"/>
          <w:rFonts w:ascii="Verdana" w:hAnsi="Verdana" w:cs="Segoe UI"/>
          <w:b w:val="0"/>
          <w:color w:val="000000"/>
          <w:sz w:val="24"/>
          <w:szCs w:val="24"/>
        </w:rPr>
      </w:pPr>
      <w:r w:rsidRPr="0010742D">
        <w:rPr>
          <w:rStyle w:val="text"/>
          <w:rFonts w:ascii="Verdana" w:hAnsi="Verdana" w:cs="Segoe UI"/>
          <w:b w:val="0"/>
          <w:bCs w:val="0"/>
          <w:color w:val="000000"/>
          <w:sz w:val="24"/>
          <w:szCs w:val="24"/>
          <w:vertAlign w:val="superscript"/>
        </w:rPr>
        <w:t>28 </w:t>
      </w:r>
      <w:r w:rsidRPr="0010742D">
        <w:rPr>
          <w:rStyle w:val="text"/>
          <w:rFonts w:ascii="Verdana" w:hAnsi="Verdana" w:cs="Segoe UI"/>
          <w:b w:val="0"/>
          <w:color w:val="000000"/>
          <w:sz w:val="24"/>
          <w:szCs w:val="24"/>
        </w:rPr>
        <w:t>Nebuchadnezzar spoke, saying, “Blessed be the God of Shadrach, Meshach, and Abed-</w:t>
      </w:r>
      <w:proofErr w:type="spellStart"/>
      <w:r w:rsidRPr="0010742D">
        <w:rPr>
          <w:rStyle w:val="text"/>
          <w:rFonts w:ascii="Verdana" w:hAnsi="Verdana" w:cs="Segoe UI"/>
          <w:b w:val="0"/>
          <w:color w:val="000000"/>
          <w:sz w:val="24"/>
          <w:szCs w:val="24"/>
        </w:rPr>
        <w:t>Nego</w:t>
      </w:r>
      <w:proofErr w:type="spellEnd"/>
      <w:r w:rsidRPr="0010742D">
        <w:rPr>
          <w:rStyle w:val="text"/>
          <w:rFonts w:ascii="Verdana" w:hAnsi="Verdana" w:cs="Segoe UI"/>
          <w:b w:val="0"/>
          <w:color w:val="000000"/>
          <w:sz w:val="24"/>
          <w:szCs w:val="24"/>
        </w:rPr>
        <w:t>, who sent His Angel and delivered His servants who trusted in Him, and they have frustrated the king’s word, and yielded their bodies, that they should not serve nor worship any god except their own God! </w:t>
      </w:r>
    </w:p>
    <w:p w:rsidR="00823421" w:rsidRPr="0010742D" w:rsidRDefault="00823421" w:rsidP="00823421">
      <w:pPr>
        <w:pStyle w:val="Heading1"/>
        <w:spacing w:before="0" w:beforeAutospacing="0" w:after="0" w:afterAutospacing="0"/>
        <w:rPr>
          <w:rStyle w:val="text"/>
          <w:rFonts w:ascii="Verdana" w:hAnsi="Verdana" w:cs="Segoe UI"/>
          <w:b w:val="0"/>
          <w:color w:val="000000"/>
          <w:sz w:val="24"/>
          <w:szCs w:val="24"/>
        </w:rPr>
      </w:pPr>
      <w:r w:rsidRPr="0010742D">
        <w:rPr>
          <w:rStyle w:val="text"/>
          <w:rFonts w:ascii="Verdana" w:hAnsi="Verdana" w:cs="Segoe UI"/>
          <w:b w:val="0"/>
          <w:bCs w:val="0"/>
          <w:color w:val="000000"/>
          <w:sz w:val="24"/>
          <w:szCs w:val="24"/>
          <w:vertAlign w:val="superscript"/>
        </w:rPr>
        <w:t>29 </w:t>
      </w:r>
      <w:r w:rsidRPr="0010742D">
        <w:rPr>
          <w:rStyle w:val="text"/>
          <w:rFonts w:ascii="Verdana" w:hAnsi="Verdana" w:cs="Segoe UI"/>
          <w:b w:val="0"/>
          <w:color w:val="000000"/>
          <w:sz w:val="24"/>
          <w:szCs w:val="24"/>
        </w:rPr>
        <w:t>Therefore I make a decree that any people, nation, or language which speaks anything amiss against the God of Shadrach, Meshach, and Abed-</w:t>
      </w:r>
      <w:proofErr w:type="spellStart"/>
      <w:r w:rsidRPr="0010742D">
        <w:rPr>
          <w:rStyle w:val="text"/>
          <w:rFonts w:ascii="Verdana" w:hAnsi="Verdana" w:cs="Segoe UI"/>
          <w:b w:val="0"/>
          <w:color w:val="000000"/>
          <w:sz w:val="24"/>
          <w:szCs w:val="24"/>
        </w:rPr>
        <w:t>Nego</w:t>
      </w:r>
      <w:proofErr w:type="spellEnd"/>
      <w:r w:rsidRPr="0010742D">
        <w:rPr>
          <w:rStyle w:val="text"/>
          <w:rFonts w:ascii="Verdana" w:hAnsi="Verdana" w:cs="Segoe UI"/>
          <w:b w:val="0"/>
          <w:color w:val="000000"/>
          <w:sz w:val="24"/>
          <w:szCs w:val="24"/>
        </w:rPr>
        <w:t xml:space="preserve"> shall be cut in pieces, and their houses shall be made an ash heap; because there is no other God who can deliver like this.” </w:t>
      </w:r>
    </w:p>
    <w:p w:rsidR="00823421" w:rsidRPr="0010742D" w:rsidRDefault="00823421" w:rsidP="00823421">
      <w:pPr>
        <w:pStyle w:val="Heading1"/>
        <w:spacing w:before="0" w:beforeAutospacing="0" w:after="0" w:afterAutospacing="0"/>
        <w:rPr>
          <w:rFonts w:ascii="Verdana" w:hAnsi="Verdana" w:cs="Segoe UI"/>
          <w:b w:val="0"/>
          <w:bCs w:val="0"/>
          <w:color w:val="000000"/>
          <w:sz w:val="24"/>
          <w:szCs w:val="24"/>
        </w:rPr>
      </w:pPr>
      <w:r w:rsidRPr="0010742D">
        <w:rPr>
          <w:rStyle w:val="text"/>
          <w:rFonts w:ascii="Verdana" w:hAnsi="Verdana" w:cs="Segoe UI"/>
          <w:b w:val="0"/>
          <w:bCs w:val="0"/>
          <w:color w:val="000000"/>
          <w:sz w:val="24"/>
          <w:szCs w:val="24"/>
          <w:vertAlign w:val="superscript"/>
        </w:rPr>
        <w:t>30 </w:t>
      </w:r>
      <w:r w:rsidRPr="0010742D">
        <w:rPr>
          <w:rStyle w:val="text"/>
          <w:rFonts w:ascii="Verdana" w:hAnsi="Verdana" w:cs="Segoe UI"/>
          <w:b w:val="0"/>
          <w:color w:val="000000"/>
          <w:sz w:val="24"/>
          <w:szCs w:val="24"/>
        </w:rPr>
        <w:t>Then the king promoted Shadrach, Meshach, and Abed-</w:t>
      </w:r>
      <w:proofErr w:type="spellStart"/>
      <w:r w:rsidRPr="0010742D">
        <w:rPr>
          <w:rStyle w:val="text"/>
          <w:rFonts w:ascii="Verdana" w:hAnsi="Verdana" w:cs="Segoe UI"/>
          <w:b w:val="0"/>
          <w:color w:val="000000"/>
          <w:sz w:val="24"/>
          <w:szCs w:val="24"/>
        </w:rPr>
        <w:t>Nego</w:t>
      </w:r>
      <w:proofErr w:type="spellEnd"/>
      <w:r w:rsidRPr="0010742D">
        <w:rPr>
          <w:rStyle w:val="text"/>
          <w:rFonts w:ascii="Verdana" w:hAnsi="Verdana" w:cs="Segoe UI"/>
          <w:b w:val="0"/>
          <w:color w:val="000000"/>
          <w:sz w:val="24"/>
          <w:szCs w:val="24"/>
        </w:rPr>
        <w:t xml:space="preserve"> in the province of Babylon.</w:t>
      </w:r>
    </w:p>
    <w:p w:rsidR="00823421" w:rsidRPr="0010742D" w:rsidRDefault="00823421" w:rsidP="00823421">
      <w:pPr>
        <w:pStyle w:val="Heading1"/>
        <w:spacing w:before="0" w:beforeAutospacing="0" w:after="0" w:afterAutospacing="0"/>
        <w:rPr>
          <w:rStyle w:val="text"/>
          <w:rFonts w:ascii="Verdana" w:hAnsi="Verdana" w:cs="Segoe UI"/>
          <w:b w:val="0"/>
          <w:i/>
          <w:color w:val="000000"/>
          <w:sz w:val="24"/>
          <w:szCs w:val="24"/>
        </w:rPr>
      </w:pPr>
    </w:p>
    <w:p w:rsidR="00823421" w:rsidRPr="0010742D" w:rsidRDefault="00823421" w:rsidP="00823421">
      <w:pPr>
        <w:pStyle w:val="Heading1"/>
        <w:spacing w:before="0" w:beforeAutospacing="0" w:after="0" w:afterAutospacing="0"/>
        <w:rPr>
          <w:rStyle w:val="text"/>
          <w:rFonts w:ascii="Verdana" w:hAnsi="Verdana" w:cs="Segoe UI"/>
          <w:b w:val="0"/>
          <w:color w:val="000000"/>
          <w:sz w:val="24"/>
          <w:szCs w:val="24"/>
        </w:rPr>
      </w:pPr>
    </w:p>
    <w:p w:rsidR="00823421" w:rsidRPr="0010742D" w:rsidRDefault="00823421" w:rsidP="00823421">
      <w:pPr>
        <w:pStyle w:val="Heading1"/>
        <w:spacing w:before="0" w:beforeAutospacing="0" w:after="0" w:afterAutospacing="0"/>
        <w:rPr>
          <w:rFonts w:ascii="Verdana" w:hAnsi="Verdana" w:cs="Segoe UI"/>
          <w:b w:val="0"/>
          <w:color w:val="000000"/>
          <w:sz w:val="24"/>
          <w:szCs w:val="24"/>
        </w:rPr>
      </w:pPr>
      <w:r w:rsidRPr="0010742D">
        <w:rPr>
          <w:rStyle w:val="text"/>
          <w:rFonts w:ascii="Verdana" w:hAnsi="Verdana" w:cs="Segoe UI"/>
          <w:b w:val="0"/>
          <w:color w:val="000000"/>
          <w:sz w:val="24"/>
          <w:szCs w:val="24"/>
        </w:rPr>
        <w:t xml:space="preserve">             </w:t>
      </w:r>
    </w:p>
    <w:p w:rsidR="00863974" w:rsidRPr="0010742D" w:rsidRDefault="00863974">
      <w:pPr>
        <w:rPr>
          <w:rFonts w:ascii="Verdana" w:hAnsi="Verdana"/>
          <w:sz w:val="24"/>
          <w:szCs w:val="24"/>
        </w:rPr>
      </w:pPr>
    </w:p>
    <w:sectPr w:rsidR="00863974" w:rsidRPr="0010742D" w:rsidSect="0086397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863974"/>
    <w:rsid w:val="0010742D"/>
    <w:rsid w:val="002871BE"/>
    <w:rsid w:val="005A39E0"/>
    <w:rsid w:val="00723AC5"/>
    <w:rsid w:val="00823421"/>
    <w:rsid w:val="00863974"/>
    <w:rsid w:val="00A64538"/>
    <w:rsid w:val="00CB5B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BE"/>
  </w:style>
  <w:style w:type="paragraph" w:styleId="Heading1">
    <w:name w:val="heading 1"/>
    <w:basedOn w:val="Normal"/>
    <w:link w:val="Heading1Char"/>
    <w:uiPriority w:val="9"/>
    <w:qFormat/>
    <w:rsid w:val="00863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39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9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3974"/>
    <w:rPr>
      <w:rFonts w:ascii="Times New Roman" w:eastAsia="Times New Roman" w:hAnsi="Times New Roman" w:cs="Times New Roman"/>
      <w:b/>
      <w:bCs/>
      <w:sz w:val="27"/>
      <w:szCs w:val="27"/>
    </w:rPr>
  </w:style>
  <w:style w:type="character" w:customStyle="1" w:styleId="text">
    <w:name w:val="text"/>
    <w:basedOn w:val="DefaultParagraphFont"/>
    <w:rsid w:val="00863974"/>
  </w:style>
  <w:style w:type="paragraph" w:customStyle="1" w:styleId="chapter-1">
    <w:name w:val="chapter-1"/>
    <w:basedOn w:val="Normal"/>
    <w:rsid w:val="00863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63974"/>
  </w:style>
  <w:style w:type="character" w:styleId="Hyperlink">
    <w:name w:val="Hyperlink"/>
    <w:basedOn w:val="DefaultParagraphFont"/>
    <w:uiPriority w:val="99"/>
    <w:semiHidden/>
    <w:unhideWhenUsed/>
    <w:rsid w:val="00863974"/>
    <w:rPr>
      <w:color w:val="0000FF"/>
      <w:u w:val="single"/>
    </w:rPr>
  </w:style>
  <w:style w:type="paragraph" w:styleId="NormalWeb">
    <w:name w:val="Normal (Web)"/>
    <w:basedOn w:val="Normal"/>
    <w:uiPriority w:val="99"/>
    <w:semiHidden/>
    <w:unhideWhenUsed/>
    <w:rsid w:val="008639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194947">
      <w:bodyDiv w:val="1"/>
      <w:marLeft w:val="0"/>
      <w:marRight w:val="0"/>
      <w:marTop w:val="0"/>
      <w:marBottom w:val="0"/>
      <w:divBdr>
        <w:top w:val="none" w:sz="0" w:space="0" w:color="auto"/>
        <w:left w:val="none" w:sz="0" w:space="0" w:color="auto"/>
        <w:bottom w:val="none" w:sz="0" w:space="0" w:color="auto"/>
        <w:right w:val="none" w:sz="0" w:space="0" w:color="auto"/>
      </w:divBdr>
      <w:divsChild>
        <w:div w:id="876044170">
          <w:marLeft w:val="0"/>
          <w:marRight w:val="217"/>
          <w:marTop w:val="0"/>
          <w:marBottom w:val="0"/>
          <w:divBdr>
            <w:top w:val="none" w:sz="0" w:space="0" w:color="auto"/>
            <w:left w:val="none" w:sz="0" w:space="0" w:color="auto"/>
            <w:bottom w:val="none" w:sz="0" w:space="0" w:color="auto"/>
            <w:right w:val="none" w:sz="0" w:space="0" w:color="auto"/>
          </w:divBdr>
          <w:divsChild>
            <w:div w:id="993140523">
              <w:marLeft w:val="0"/>
              <w:marRight w:val="0"/>
              <w:marTop w:val="0"/>
              <w:marBottom w:val="0"/>
              <w:divBdr>
                <w:top w:val="none" w:sz="0" w:space="0" w:color="auto"/>
                <w:left w:val="none" w:sz="0" w:space="0" w:color="auto"/>
                <w:bottom w:val="none" w:sz="0" w:space="0" w:color="auto"/>
                <w:right w:val="none" w:sz="0" w:space="0" w:color="auto"/>
              </w:divBdr>
              <w:divsChild>
                <w:div w:id="4460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7138">
          <w:marLeft w:val="0"/>
          <w:marRight w:val="217"/>
          <w:marTop w:val="0"/>
          <w:marBottom w:val="0"/>
          <w:divBdr>
            <w:top w:val="none" w:sz="0" w:space="0" w:color="auto"/>
            <w:left w:val="none" w:sz="0" w:space="0" w:color="auto"/>
            <w:bottom w:val="none" w:sz="0" w:space="0" w:color="auto"/>
            <w:right w:val="none" w:sz="0" w:space="0" w:color="auto"/>
          </w:divBdr>
          <w:divsChild>
            <w:div w:id="1385567906">
              <w:marLeft w:val="0"/>
              <w:marRight w:val="0"/>
              <w:marTop w:val="0"/>
              <w:marBottom w:val="0"/>
              <w:divBdr>
                <w:top w:val="none" w:sz="0" w:space="0" w:color="auto"/>
                <w:left w:val="none" w:sz="0" w:space="0" w:color="auto"/>
                <w:bottom w:val="none" w:sz="0" w:space="0" w:color="auto"/>
                <w:right w:val="none" w:sz="0" w:space="0" w:color="auto"/>
              </w:divBdr>
              <w:divsChild>
                <w:div w:id="17326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665">
          <w:marLeft w:val="0"/>
          <w:marRight w:val="0"/>
          <w:marTop w:val="679"/>
          <w:marBottom w:val="0"/>
          <w:divBdr>
            <w:top w:val="none" w:sz="0" w:space="0" w:color="auto"/>
            <w:left w:val="none" w:sz="0" w:space="0" w:color="auto"/>
            <w:bottom w:val="none" w:sz="0" w:space="0" w:color="auto"/>
            <w:right w:val="none" w:sz="0" w:space="0" w:color="auto"/>
          </w:divBdr>
          <w:divsChild>
            <w:div w:id="1603538532">
              <w:marLeft w:val="0"/>
              <w:marRight w:val="0"/>
              <w:marTop w:val="0"/>
              <w:marBottom w:val="0"/>
              <w:divBdr>
                <w:top w:val="none" w:sz="0" w:space="0" w:color="auto"/>
                <w:left w:val="none" w:sz="0" w:space="0" w:color="auto"/>
                <w:bottom w:val="none" w:sz="0" w:space="0" w:color="auto"/>
                <w:right w:val="none" w:sz="0" w:space="0" w:color="auto"/>
              </w:divBdr>
              <w:divsChild>
                <w:div w:id="488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631">
      <w:bodyDiv w:val="1"/>
      <w:marLeft w:val="0"/>
      <w:marRight w:val="0"/>
      <w:marTop w:val="0"/>
      <w:marBottom w:val="0"/>
      <w:divBdr>
        <w:top w:val="none" w:sz="0" w:space="0" w:color="auto"/>
        <w:left w:val="none" w:sz="0" w:space="0" w:color="auto"/>
        <w:bottom w:val="none" w:sz="0" w:space="0" w:color="auto"/>
        <w:right w:val="none" w:sz="0" w:space="0" w:color="auto"/>
      </w:divBdr>
      <w:divsChild>
        <w:div w:id="860052368">
          <w:marLeft w:val="0"/>
          <w:marRight w:val="217"/>
          <w:marTop w:val="0"/>
          <w:marBottom w:val="0"/>
          <w:divBdr>
            <w:top w:val="none" w:sz="0" w:space="0" w:color="auto"/>
            <w:left w:val="none" w:sz="0" w:space="0" w:color="auto"/>
            <w:bottom w:val="none" w:sz="0" w:space="0" w:color="auto"/>
            <w:right w:val="none" w:sz="0" w:space="0" w:color="auto"/>
          </w:divBdr>
          <w:divsChild>
            <w:div w:id="242833545">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7345">
          <w:marLeft w:val="0"/>
          <w:marRight w:val="217"/>
          <w:marTop w:val="0"/>
          <w:marBottom w:val="0"/>
          <w:divBdr>
            <w:top w:val="none" w:sz="0" w:space="0" w:color="auto"/>
            <w:left w:val="none" w:sz="0" w:space="0" w:color="auto"/>
            <w:bottom w:val="none" w:sz="0" w:space="0" w:color="auto"/>
            <w:right w:val="none" w:sz="0" w:space="0" w:color="auto"/>
          </w:divBdr>
          <w:divsChild>
            <w:div w:id="1406224355">
              <w:marLeft w:val="0"/>
              <w:marRight w:val="0"/>
              <w:marTop w:val="0"/>
              <w:marBottom w:val="0"/>
              <w:divBdr>
                <w:top w:val="none" w:sz="0" w:space="0" w:color="auto"/>
                <w:left w:val="none" w:sz="0" w:space="0" w:color="auto"/>
                <w:bottom w:val="none" w:sz="0" w:space="0" w:color="auto"/>
                <w:right w:val="none" w:sz="0" w:space="0" w:color="auto"/>
              </w:divBdr>
              <w:divsChild>
                <w:div w:id="14084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29105">
          <w:marLeft w:val="0"/>
          <w:marRight w:val="0"/>
          <w:marTop w:val="679"/>
          <w:marBottom w:val="0"/>
          <w:divBdr>
            <w:top w:val="none" w:sz="0" w:space="0" w:color="auto"/>
            <w:left w:val="none" w:sz="0" w:space="0" w:color="auto"/>
            <w:bottom w:val="none" w:sz="0" w:space="0" w:color="auto"/>
            <w:right w:val="none" w:sz="0" w:space="0" w:color="auto"/>
          </w:divBdr>
          <w:divsChild>
            <w:div w:id="2100563930">
              <w:marLeft w:val="0"/>
              <w:marRight w:val="0"/>
              <w:marTop w:val="0"/>
              <w:marBottom w:val="0"/>
              <w:divBdr>
                <w:top w:val="none" w:sz="0" w:space="0" w:color="auto"/>
                <w:left w:val="none" w:sz="0" w:space="0" w:color="auto"/>
                <w:bottom w:val="none" w:sz="0" w:space="0" w:color="auto"/>
                <w:right w:val="none" w:sz="0" w:space="0" w:color="auto"/>
              </w:divBdr>
              <w:divsChild>
                <w:div w:id="12913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729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1">
          <w:marLeft w:val="0"/>
          <w:marRight w:val="217"/>
          <w:marTop w:val="0"/>
          <w:marBottom w:val="0"/>
          <w:divBdr>
            <w:top w:val="none" w:sz="0" w:space="0" w:color="auto"/>
            <w:left w:val="none" w:sz="0" w:space="0" w:color="auto"/>
            <w:bottom w:val="none" w:sz="0" w:space="0" w:color="auto"/>
            <w:right w:val="none" w:sz="0" w:space="0" w:color="auto"/>
          </w:divBdr>
          <w:divsChild>
            <w:div w:id="1536235273">
              <w:marLeft w:val="0"/>
              <w:marRight w:val="0"/>
              <w:marTop w:val="0"/>
              <w:marBottom w:val="0"/>
              <w:divBdr>
                <w:top w:val="none" w:sz="0" w:space="0" w:color="auto"/>
                <w:left w:val="none" w:sz="0" w:space="0" w:color="auto"/>
                <w:bottom w:val="none" w:sz="0" w:space="0" w:color="auto"/>
                <w:right w:val="none" w:sz="0" w:space="0" w:color="auto"/>
              </w:divBdr>
              <w:divsChild>
                <w:div w:id="5718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1549">
          <w:marLeft w:val="0"/>
          <w:marRight w:val="217"/>
          <w:marTop w:val="0"/>
          <w:marBottom w:val="0"/>
          <w:divBdr>
            <w:top w:val="none" w:sz="0" w:space="0" w:color="auto"/>
            <w:left w:val="none" w:sz="0" w:space="0" w:color="auto"/>
            <w:bottom w:val="none" w:sz="0" w:space="0" w:color="auto"/>
            <w:right w:val="none" w:sz="0" w:space="0" w:color="auto"/>
          </w:divBdr>
          <w:divsChild>
            <w:div w:id="551161310">
              <w:marLeft w:val="0"/>
              <w:marRight w:val="0"/>
              <w:marTop w:val="0"/>
              <w:marBottom w:val="0"/>
              <w:divBdr>
                <w:top w:val="none" w:sz="0" w:space="0" w:color="auto"/>
                <w:left w:val="none" w:sz="0" w:space="0" w:color="auto"/>
                <w:bottom w:val="none" w:sz="0" w:space="0" w:color="auto"/>
                <w:right w:val="none" w:sz="0" w:space="0" w:color="auto"/>
              </w:divBdr>
              <w:divsChild>
                <w:div w:id="1527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8572">
          <w:marLeft w:val="0"/>
          <w:marRight w:val="0"/>
          <w:marTop w:val="679"/>
          <w:marBottom w:val="0"/>
          <w:divBdr>
            <w:top w:val="none" w:sz="0" w:space="0" w:color="auto"/>
            <w:left w:val="none" w:sz="0" w:space="0" w:color="auto"/>
            <w:bottom w:val="none" w:sz="0" w:space="0" w:color="auto"/>
            <w:right w:val="none" w:sz="0" w:space="0" w:color="auto"/>
          </w:divBdr>
          <w:divsChild>
            <w:div w:id="1950621812">
              <w:marLeft w:val="0"/>
              <w:marRight w:val="0"/>
              <w:marTop w:val="0"/>
              <w:marBottom w:val="0"/>
              <w:divBdr>
                <w:top w:val="none" w:sz="0" w:space="0" w:color="auto"/>
                <w:left w:val="none" w:sz="0" w:space="0" w:color="auto"/>
                <w:bottom w:val="none" w:sz="0" w:space="0" w:color="auto"/>
                <w:right w:val="none" w:sz="0" w:space="0" w:color="auto"/>
              </w:divBdr>
              <w:divsChild>
                <w:div w:id="17577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5116</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Daniel 3:1-19 NKJV</vt:lpstr>
      <vt:lpstr>3 Nebuchadnezzar the king made an image of gold, whose height was sixty cubits a</vt:lpstr>
      <vt:lpstr>2 And King Nebuchadnezzar sent word to gather together the satraps, the administ</vt:lpstr>
      <vt:lpstr>3 So the satraps, the administrators, the governors, the counselors, the treasur</vt:lpstr>
      <vt:lpstr>4 Then a herald cried aloud: “To you it is commanded, O peoples, nations, and la</vt:lpstr>
      <vt:lpstr>5 that at the time you hear the sound of the horn, flute, harp, lyre, and psalte</vt:lpstr>
      <vt:lpstr>6 and whoever does not fall down and worship shall be cast immediately into the </vt:lpstr>
      <vt:lpstr>7 So at that time, when all the people heard the sound of the horn, flute, harp,</vt:lpstr>
      <vt:lpstr>8 Therefore at that time certain Chaldeans came forward and accused the Jews. </vt:lpstr>
      <vt:lpstr>9 They spoke and said to King Nebuchadnezzar, “O king, live forever! </vt:lpstr>
      <vt:lpstr>10 You, O king, have made a decree that everyone who hears the sound of the horn</vt:lpstr>
      <vt:lpstr>11 and whoever does not fall down and worship shall be cast into the midst of a </vt:lpstr>
      <vt:lpstr>12 There are certain Jews whom you have set over the affairs of the province of </vt:lpstr>
      <vt:lpstr>13 Then Nebuchadnezzar, in rage and fury, gave the command to bring Shadrach, Me</vt:lpstr>
      <vt:lpstr>14 Nebuchadnezzar spoke, saying to them, “Is it true, Shadrach, Meshach, and Abe</vt:lpstr>
      <vt:lpstr>15 Now if you are ready at the time you hear the sound of the horn, flute, harp,</vt:lpstr>
      <vt:lpstr>16 Shadrach, Meshach, and Abed-Nego answered and said to the king, “O Nebuchadne</vt:lpstr>
      <vt:lpstr>17 If that is the case, our God whom we serve is able to deliver us from the bur</vt:lpstr>
      <vt:lpstr>18 But if not, let it be known to you, O king, that we do not serve your gods, n</vt:lpstr>
      <vt:lpstr>19 Then Nebuchadnezzar was full of fury, and the expression on his face changed </vt:lpstr>
      <vt:lpstr>When the enraged king commanded the furnace to be heated seven times hot</vt:lpstr>
      <vt:lpstr>Daniel 3:20-27 NKJV</vt:lpstr>
      <vt:lpstr>20 And he commanded certain mighty men of valor who were in his army to bind Sha</vt:lpstr>
      <vt:lpstr>21 Then these men were bound in their coats, their trousers, their turbans, and </vt:lpstr>
      <vt:lpstr>22 Therefore, because the king’s command was urgent, and the furnace exceedingly</vt:lpstr>
      <vt:lpstr>23 And these three men, Shadrach, Meshach, and Abed-Nego, fell down bound into t</vt:lpstr>
      <vt:lpstr>24 Then King Nebuchadnezzar was astonished; and he rose in haste and spoke, sayi</vt:lpstr>
      <vt:lpstr>25 “Look!” he answered, “I see four men loose, walking in the midst of the fire;</vt:lpstr>
      <vt:lpstr>26 Then Nebuchadnezzar went near the mouth of the burning fiery furnace and spok</vt:lpstr>
      <vt:lpstr>27 And the satraps, administrators, governors, and the king’s counselors gathere</vt:lpstr>
      <vt:lpstr>4 miraculous things: 1 their bodies were immune to the fire. 2 No hair</vt:lpstr>
      <vt:lpstr>Daniel 3:28-30 NKJV</vt:lpstr>
      <vt:lpstr>28 Nebuchadnezzar spoke, saying, “Blessed be the God of Shadrach, Meshach, and A</vt:lpstr>
      <vt:lpstr>29 Therefore I make a decree that any people, nation, or language which speaks a</vt:lpstr>
      <vt:lpstr>30 Then the king promoted Shadrach, Meshach, and Abed-Nego in the province of Ba</vt:lpstr>
      <vt:lpstr/>
      <vt: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2022-11-19T19:51:00Z</dcterms:created>
  <dcterms:modified xsi:type="dcterms:W3CDTF">2022-11-19T19:51:00Z</dcterms:modified>
</cp:coreProperties>
</file>