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94" w:rsidRPr="00E115D2" w:rsidRDefault="00E115D2" w:rsidP="00E115D2">
      <w:pPr>
        <w:rPr>
          <w:rFonts w:ascii="Verdana" w:hAnsi="Verdana"/>
          <w:sz w:val="28"/>
          <w:szCs w:val="28"/>
        </w:rPr>
      </w:pPr>
      <w:r w:rsidRPr="00E115D2">
        <w:rPr>
          <w:rFonts w:ascii="Verdana" w:hAnsi="Verdana"/>
          <w:sz w:val="28"/>
          <w:szCs w:val="28"/>
        </w:rPr>
        <w:t>Elijah Is Fed By Ravens KZ Lesson Sun Am 8/1 21</w:t>
      </w:r>
    </w:p>
    <w:p w:rsidR="00E115D2" w:rsidRPr="00E115D2" w:rsidRDefault="00E115D2" w:rsidP="00E115D2">
      <w:pPr>
        <w:pStyle w:val="Heading1"/>
        <w:shd w:val="clear" w:color="auto" w:fill="FFFFFF"/>
        <w:spacing w:before="0" w:beforeAutospacing="0" w:after="0" w:afterAutospacing="0"/>
        <w:rPr>
          <w:rFonts w:ascii="Verdana" w:hAnsi="Verdana"/>
          <w:b w:val="0"/>
          <w:bCs w:val="0"/>
          <w:sz w:val="28"/>
          <w:szCs w:val="28"/>
        </w:rPr>
      </w:pPr>
      <w:r w:rsidRPr="00E115D2">
        <w:rPr>
          <w:rFonts w:ascii="Verdana" w:hAnsi="Verdana"/>
          <w:b w:val="0"/>
          <w:sz w:val="28"/>
          <w:szCs w:val="28"/>
        </w:rPr>
        <w:t>Memory Verse:</w:t>
      </w:r>
      <w:r w:rsidRPr="00E115D2">
        <w:rPr>
          <w:rStyle w:val="Heading1Char"/>
          <w:rFonts w:ascii="Verdana" w:hAnsi="Verdana"/>
          <w:sz w:val="28"/>
          <w:szCs w:val="28"/>
        </w:rPr>
        <w:t xml:space="preserve"> </w:t>
      </w:r>
      <w:r w:rsidRPr="00E115D2">
        <w:rPr>
          <w:rStyle w:val="passage-display-bcv"/>
          <w:rFonts w:ascii="Verdana" w:hAnsi="Verdana"/>
          <w:b w:val="0"/>
          <w:bCs w:val="0"/>
          <w:sz w:val="28"/>
          <w:szCs w:val="28"/>
        </w:rPr>
        <w:t>Philippians 4:19</w:t>
      </w:r>
      <w:r w:rsidRPr="00E115D2">
        <w:rPr>
          <w:rFonts w:ascii="Verdana" w:hAnsi="Verdana"/>
          <w:b w:val="0"/>
          <w:bCs w:val="0"/>
          <w:sz w:val="28"/>
          <w:szCs w:val="28"/>
        </w:rPr>
        <w:t> </w:t>
      </w:r>
      <w:r w:rsidRPr="00E115D2">
        <w:rPr>
          <w:rStyle w:val="passage-display-version"/>
          <w:rFonts w:ascii="Verdana" w:hAnsi="Verdana"/>
          <w:b w:val="0"/>
          <w:bCs w:val="0"/>
          <w:sz w:val="28"/>
          <w:szCs w:val="28"/>
        </w:rPr>
        <w:t>New King James Version (NKJV)</w:t>
      </w:r>
    </w:p>
    <w:p w:rsidR="00E115D2" w:rsidRPr="00E115D2" w:rsidRDefault="00E115D2" w:rsidP="00E115D2">
      <w:pPr>
        <w:pStyle w:val="NormalWeb"/>
        <w:shd w:val="clear" w:color="auto" w:fill="FFFFFF"/>
        <w:spacing w:before="0" w:beforeAutospacing="0" w:after="115" w:afterAutospacing="0" w:line="276" w:lineRule="atLeast"/>
        <w:rPr>
          <w:rFonts w:ascii="Verdana" w:hAnsi="Verdana"/>
          <w:sz w:val="28"/>
          <w:szCs w:val="28"/>
        </w:rPr>
      </w:pPr>
      <w:r w:rsidRPr="00E115D2">
        <w:rPr>
          <w:rStyle w:val="text"/>
          <w:rFonts w:ascii="Verdana" w:hAnsi="Verdana" w:cs="Arial"/>
          <w:b/>
          <w:bCs/>
          <w:sz w:val="28"/>
          <w:szCs w:val="28"/>
          <w:vertAlign w:val="superscript"/>
        </w:rPr>
        <w:t>19 </w:t>
      </w:r>
      <w:r w:rsidRPr="00E115D2">
        <w:rPr>
          <w:rStyle w:val="text"/>
          <w:rFonts w:ascii="Verdana" w:hAnsi="Verdana"/>
          <w:sz w:val="28"/>
          <w:szCs w:val="28"/>
        </w:rPr>
        <w:t>And my God shall supply all your need according to His riches in glory by Christ Jesus.</w:t>
      </w:r>
    </w:p>
    <w:p w:rsidR="00E115D2" w:rsidRDefault="00E115D2" w:rsidP="00E115D2">
      <w:pPr>
        <w:rPr>
          <w:rFonts w:ascii="Verdana" w:hAnsi="Verdana"/>
          <w:sz w:val="28"/>
          <w:szCs w:val="28"/>
        </w:rPr>
      </w:pPr>
      <w:r w:rsidRPr="00E115D2">
        <w:rPr>
          <w:rFonts w:ascii="Verdana" w:hAnsi="Verdana"/>
          <w:sz w:val="28"/>
          <w:szCs w:val="28"/>
        </w:rPr>
        <w:t>Target Thought: Elijah Trusts God</w:t>
      </w:r>
    </w:p>
    <w:p w:rsidR="00E115D2" w:rsidRPr="00E115D2" w:rsidRDefault="00E115D2" w:rsidP="00E115D2">
      <w:pPr>
        <w:shd w:val="clear" w:color="auto" w:fill="FFFFFF"/>
        <w:spacing w:after="0" w:line="240" w:lineRule="auto"/>
        <w:outlineLvl w:val="0"/>
        <w:rPr>
          <w:rFonts w:ascii="Verdana" w:eastAsia="Times New Roman" w:hAnsi="Verdana" w:cs="Times New Roman"/>
          <w:kern w:val="36"/>
          <w:sz w:val="28"/>
          <w:szCs w:val="28"/>
        </w:rPr>
      </w:pPr>
      <w:r w:rsidRPr="00E115D2">
        <w:rPr>
          <w:rFonts w:ascii="Verdana" w:eastAsia="Times New Roman" w:hAnsi="Verdana" w:cs="Times New Roman"/>
          <w:kern w:val="36"/>
          <w:sz w:val="28"/>
          <w:szCs w:val="28"/>
        </w:rPr>
        <w:t>1 Kings 17:1-7(NKJV)</w:t>
      </w:r>
    </w:p>
    <w:p w:rsidR="00E115D2" w:rsidRPr="00E115D2" w:rsidRDefault="00E115D2" w:rsidP="00E115D2">
      <w:pPr>
        <w:shd w:val="clear" w:color="auto" w:fill="FFFFFF"/>
        <w:spacing w:after="115" w:line="276" w:lineRule="atLeast"/>
        <w:rPr>
          <w:rFonts w:ascii="Verdana" w:eastAsia="Times New Roman" w:hAnsi="Verdana" w:cs="Times New Roman"/>
          <w:sz w:val="28"/>
          <w:szCs w:val="28"/>
        </w:rPr>
      </w:pPr>
      <w:r w:rsidRPr="00E115D2">
        <w:rPr>
          <w:rFonts w:ascii="Verdana" w:eastAsia="Times New Roman" w:hAnsi="Verdana" w:cs="Arial"/>
          <w:b/>
          <w:bCs/>
          <w:sz w:val="28"/>
          <w:szCs w:val="28"/>
        </w:rPr>
        <w:t>17 </w:t>
      </w:r>
      <w:r w:rsidRPr="00E115D2">
        <w:rPr>
          <w:rFonts w:ascii="Verdana" w:eastAsia="Times New Roman" w:hAnsi="Verdana" w:cs="Times New Roman"/>
          <w:sz w:val="28"/>
          <w:szCs w:val="28"/>
        </w:rPr>
        <w:t xml:space="preserve">And Elijah the </w:t>
      </w:r>
      <w:proofErr w:type="spellStart"/>
      <w:r w:rsidRPr="00E115D2">
        <w:rPr>
          <w:rFonts w:ascii="Verdana" w:eastAsia="Times New Roman" w:hAnsi="Verdana" w:cs="Times New Roman"/>
          <w:sz w:val="28"/>
          <w:szCs w:val="28"/>
        </w:rPr>
        <w:t>Tishbite</w:t>
      </w:r>
      <w:proofErr w:type="spellEnd"/>
      <w:r w:rsidRPr="00E115D2">
        <w:rPr>
          <w:rFonts w:ascii="Verdana" w:eastAsia="Times New Roman" w:hAnsi="Verdana" w:cs="Times New Roman"/>
          <w:sz w:val="28"/>
          <w:szCs w:val="28"/>
        </w:rPr>
        <w:t>, of the inhabitants of Gilead, said to Ahab, “</w:t>
      </w:r>
      <w:r w:rsidRPr="00E115D2">
        <w:rPr>
          <w:rFonts w:ascii="Verdana" w:eastAsia="Times New Roman" w:hAnsi="Verdana" w:cs="Times New Roman"/>
          <w:i/>
          <w:iCs/>
          <w:sz w:val="28"/>
          <w:szCs w:val="28"/>
        </w:rPr>
        <w:t>As</w:t>
      </w:r>
      <w:r w:rsidRPr="00E115D2">
        <w:rPr>
          <w:rFonts w:ascii="Verdana" w:eastAsia="Times New Roman" w:hAnsi="Verdana" w:cs="Times New Roman"/>
          <w:sz w:val="28"/>
          <w:szCs w:val="28"/>
        </w:rPr>
        <w:t> the </w:t>
      </w:r>
      <w:r w:rsidRPr="00E115D2">
        <w:rPr>
          <w:rFonts w:ascii="Verdana" w:eastAsia="Times New Roman" w:hAnsi="Verdana" w:cs="Times New Roman"/>
          <w:smallCaps/>
          <w:sz w:val="28"/>
          <w:szCs w:val="28"/>
        </w:rPr>
        <w:t>Lord</w:t>
      </w:r>
      <w:r w:rsidRPr="00E115D2">
        <w:rPr>
          <w:rFonts w:ascii="Verdana" w:eastAsia="Times New Roman" w:hAnsi="Verdana" w:cs="Times New Roman"/>
          <w:sz w:val="28"/>
          <w:szCs w:val="28"/>
        </w:rPr>
        <w:t xml:space="preserve"> God of Israel lives, before whom I stand, there shall not be dew </w:t>
      </w:r>
      <w:proofErr w:type="gramStart"/>
      <w:r w:rsidRPr="00E115D2">
        <w:rPr>
          <w:rFonts w:ascii="Verdana" w:eastAsia="Times New Roman" w:hAnsi="Verdana" w:cs="Times New Roman"/>
          <w:sz w:val="28"/>
          <w:szCs w:val="28"/>
        </w:rPr>
        <w:t>nor</w:t>
      </w:r>
      <w:proofErr w:type="gramEnd"/>
      <w:r w:rsidRPr="00E115D2">
        <w:rPr>
          <w:rFonts w:ascii="Verdana" w:eastAsia="Times New Roman" w:hAnsi="Verdana" w:cs="Times New Roman"/>
          <w:sz w:val="28"/>
          <w:szCs w:val="28"/>
        </w:rPr>
        <w:t xml:space="preserve"> rain these years, except at my word.”</w:t>
      </w:r>
    </w:p>
    <w:p w:rsidR="00E115D2" w:rsidRPr="00E115D2" w:rsidRDefault="00E115D2" w:rsidP="00E115D2">
      <w:pPr>
        <w:shd w:val="clear" w:color="auto" w:fill="FFFFFF"/>
        <w:spacing w:after="115" w:line="276" w:lineRule="atLeast"/>
        <w:rPr>
          <w:rFonts w:ascii="Verdana" w:eastAsia="Times New Roman" w:hAnsi="Verdana" w:cs="Times New Roman"/>
          <w:sz w:val="28"/>
          <w:szCs w:val="28"/>
        </w:rPr>
      </w:pPr>
      <w:r w:rsidRPr="00E115D2">
        <w:rPr>
          <w:rFonts w:ascii="Verdana" w:eastAsia="Times New Roman" w:hAnsi="Verdana" w:cs="Arial"/>
          <w:b/>
          <w:bCs/>
          <w:sz w:val="28"/>
          <w:szCs w:val="28"/>
          <w:vertAlign w:val="superscript"/>
        </w:rPr>
        <w:t>2 </w:t>
      </w:r>
      <w:r w:rsidRPr="00E115D2">
        <w:rPr>
          <w:rFonts w:ascii="Verdana" w:eastAsia="Times New Roman" w:hAnsi="Verdana" w:cs="Times New Roman"/>
          <w:sz w:val="28"/>
          <w:szCs w:val="28"/>
        </w:rPr>
        <w:t>Then the word of the </w:t>
      </w:r>
      <w:r w:rsidRPr="00E115D2">
        <w:rPr>
          <w:rFonts w:ascii="Verdana" w:eastAsia="Times New Roman" w:hAnsi="Verdana" w:cs="Times New Roman"/>
          <w:smallCaps/>
          <w:sz w:val="28"/>
          <w:szCs w:val="28"/>
        </w:rPr>
        <w:t>Lord</w:t>
      </w:r>
      <w:r w:rsidRPr="00E115D2">
        <w:rPr>
          <w:rFonts w:ascii="Verdana" w:eastAsia="Times New Roman" w:hAnsi="Verdana" w:cs="Times New Roman"/>
          <w:sz w:val="28"/>
          <w:szCs w:val="28"/>
        </w:rPr>
        <w:t> came to him, saying, </w:t>
      </w:r>
      <w:r w:rsidRPr="00E115D2">
        <w:rPr>
          <w:rFonts w:ascii="Verdana" w:eastAsia="Times New Roman" w:hAnsi="Verdana" w:cs="Arial"/>
          <w:b/>
          <w:bCs/>
          <w:sz w:val="28"/>
          <w:szCs w:val="28"/>
          <w:vertAlign w:val="superscript"/>
        </w:rPr>
        <w:t>3 </w:t>
      </w:r>
      <w:r w:rsidRPr="00E115D2">
        <w:rPr>
          <w:rFonts w:ascii="Verdana" w:eastAsia="Times New Roman" w:hAnsi="Verdana" w:cs="Times New Roman"/>
          <w:sz w:val="28"/>
          <w:szCs w:val="28"/>
        </w:rPr>
        <w:t xml:space="preserve">“Get away from here and turn eastward, and hide by the Brook </w:t>
      </w:r>
      <w:proofErr w:type="spellStart"/>
      <w:r w:rsidRPr="00E115D2">
        <w:rPr>
          <w:rFonts w:ascii="Verdana" w:eastAsia="Times New Roman" w:hAnsi="Verdana" w:cs="Times New Roman"/>
          <w:sz w:val="28"/>
          <w:szCs w:val="28"/>
        </w:rPr>
        <w:t>Cherith</w:t>
      </w:r>
      <w:proofErr w:type="spellEnd"/>
      <w:r w:rsidRPr="00E115D2">
        <w:rPr>
          <w:rFonts w:ascii="Verdana" w:eastAsia="Times New Roman" w:hAnsi="Verdana" w:cs="Times New Roman"/>
          <w:sz w:val="28"/>
          <w:szCs w:val="28"/>
        </w:rPr>
        <w:t>, which flows into the Jordan. </w:t>
      </w:r>
      <w:r w:rsidRPr="00E115D2">
        <w:rPr>
          <w:rFonts w:ascii="Verdana" w:eastAsia="Times New Roman" w:hAnsi="Verdana" w:cs="Arial"/>
          <w:b/>
          <w:bCs/>
          <w:sz w:val="28"/>
          <w:szCs w:val="28"/>
          <w:vertAlign w:val="superscript"/>
        </w:rPr>
        <w:t>4 </w:t>
      </w:r>
      <w:r w:rsidRPr="00E115D2">
        <w:rPr>
          <w:rFonts w:ascii="Verdana" w:eastAsia="Times New Roman" w:hAnsi="Verdana" w:cs="Times New Roman"/>
          <w:sz w:val="28"/>
          <w:szCs w:val="28"/>
        </w:rPr>
        <w:t>And it will be </w:t>
      </w:r>
      <w:r w:rsidRPr="00E115D2">
        <w:rPr>
          <w:rFonts w:ascii="Verdana" w:eastAsia="Times New Roman" w:hAnsi="Verdana" w:cs="Times New Roman"/>
          <w:i/>
          <w:iCs/>
          <w:sz w:val="28"/>
          <w:szCs w:val="28"/>
        </w:rPr>
        <w:t>that</w:t>
      </w:r>
      <w:r w:rsidRPr="00E115D2">
        <w:rPr>
          <w:rFonts w:ascii="Verdana" w:eastAsia="Times New Roman" w:hAnsi="Verdana" w:cs="Times New Roman"/>
          <w:sz w:val="28"/>
          <w:szCs w:val="28"/>
        </w:rPr>
        <w:t> you shall drink from the brook, and I have commanded the ravens to feed you there.”</w:t>
      </w:r>
    </w:p>
    <w:p w:rsidR="00E115D2" w:rsidRPr="00E115D2" w:rsidRDefault="00E115D2" w:rsidP="00E115D2">
      <w:pPr>
        <w:shd w:val="clear" w:color="auto" w:fill="FFFFFF"/>
        <w:spacing w:after="115" w:line="276" w:lineRule="atLeast"/>
        <w:rPr>
          <w:rFonts w:ascii="Verdana" w:eastAsia="Times New Roman" w:hAnsi="Verdana" w:cs="Times New Roman"/>
          <w:sz w:val="28"/>
          <w:szCs w:val="28"/>
        </w:rPr>
      </w:pPr>
      <w:r w:rsidRPr="00E115D2">
        <w:rPr>
          <w:rFonts w:ascii="Verdana" w:eastAsia="Times New Roman" w:hAnsi="Verdana" w:cs="Arial"/>
          <w:b/>
          <w:bCs/>
          <w:sz w:val="28"/>
          <w:szCs w:val="28"/>
          <w:vertAlign w:val="superscript"/>
        </w:rPr>
        <w:t>5 </w:t>
      </w:r>
      <w:r w:rsidRPr="00E115D2">
        <w:rPr>
          <w:rFonts w:ascii="Verdana" w:eastAsia="Times New Roman" w:hAnsi="Verdana" w:cs="Times New Roman"/>
          <w:sz w:val="28"/>
          <w:szCs w:val="28"/>
        </w:rPr>
        <w:t>So he went and did according to the word of the </w:t>
      </w:r>
      <w:r w:rsidRPr="00E115D2">
        <w:rPr>
          <w:rFonts w:ascii="Verdana" w:eastAsia="Times New Roman" w:hAnsi="Verdana" w:cs="Times New Roman"/>
          <w:smallCaps/>
          <w:sz w:val="28"/>
          <w:szCs w:val="28"/>
        </w:rPr>
        <w:t>Lord</w:t>
      </w:r>
      <w:r w:rsidRPr="00E115D2">
        <w:rPr>
          <w:rFonts w:ascii="Verdana" w:eastAsia="Times New Roman" w:hAnsi="Verdana" w:cs="Times New Roman"/>
          <w:sz w:val="28"/>
          <w:szCs w:val="28"/>
        </w:rPr>
        <w:t xml:space="preserve">, for he went and stayed by the Brook </w:t>
      </w:r>
      <w:proofErr w:type="spellStart"/>
      <w:r w:rsidRPr="00E115D2">
        <w:rPr>
          <w:rFonts w:ascii="Verdana" w:eastAsia="Times New Roman" w:hAnsi="Verdana" w:cs="Times New Roman"/>
          <w:sz w:val="28"/>
          <w:szCs w:val="28"/>
        </w:rPr>
        <w:t>Cherith</w:t>
      </w:r>
      <w:proofErr w:type="spellEnd"/>
      <w:r w:rsidRPr="00E115D2">
        <w:rPr>
          <w:rFonts w:ascii="Verdana" w:eastAsia="Times New Roman" w:hAnsi="Verdana" w:cs="Times New Roman"/>
          <w:sz w:val="28"/>
          <w:szCs w:val="28"/>
        </w:rPr>
        <w:t>, which flows into the Jordan. </w:t>
      </w:r>
      <w:r w:rsidRPr="00E115D2">
        <w:rPr>
          <w:rFonts w:ascii="Verdana" w:eastAsia="Times New Roman" w:hAnsi="Verdana" w:cs="Arial"/>
          <w:b/>
          <w:bCs/>
          <w:sz w:val="28"/>
          <w:szCs w:val="28"/>
          <w:vertAlign w:val="superscript"/>
        </w:rPr>
        <w:t>6 </w:t>
      </w:r>
      <w:r w:rsidRPr="00E115D2">
        <w:rPr>
          <w:rFonts w:ascii="Verdana" w:eastAsia="Times New Roman" w:hAnsi="Verdana" w:cs="Times New Roman"/>
          <w:sz w:val="28"/>
          <w:szCs w:val="28"/>
        </w:rPr>
        <w:t>The ravens brought him bread and meat in the morning, and bread and meat in the evening; and he drank from the brook. </w:t>
      </w:r>
      <w:r w:rsidRPr="00E115D2">
        <w:rPr>
          <w:rFonts w:ascii="Verdana" w:eastAsia="Times New Roman" w:hAnsi="Verdana" w:cs="Arial"/>
          <w:b/>
          <w:bCs/>
          <w:sz w:val="28"/>
          <w:szCs w:val="28"/>
          <w:vertAlign w:val="superscript"/>
        </w:rPr>
        <w:t>7 </w:t>
      </w:r>
      <w:r w:rsidRPr="00E115D2">
        <w:rPr>
          <w:rFonts w:ascii="Verdana" w:eastAsia="Times New Roman" w:hAnsi="Verdana" w:cs="Times New Roman"/>
          <w:sz w:val="28"/>
          <w:szCs w:val="28"/>
        </w:rPr>
        <w:t>And it happened after a while that the brook dried up, because there had been no rain in the land.</w:t>
      </w:r>
    </w:p>
    <w:p w:rsidR="00E115D2" w:rsidRPr="00E115D2" w:rsidRDefault="00E115D2" w:rsidP="00E115D2">
      <w:pPr>
        <w:pStyle w:val="NormalWeb"/>
        <w:rPr>
          <w:rFonts w:ascii="Verdana" w:hAnsi="Verdana" w:cs="Segoe UI"/>
          <w:sz w:val="28"/>
          <w:szCs w:val="28"/>
        </w:rPr>
      </w:pPr>
      <w:r w:rsidRPr="00E115D2">
        <w:rPr>
          <w:rFonts w:ascii="Verdana" w:hAnsi="Verdana" w:cs="Segoe UI"/>
          <w:sz w:val="28"/>
          <w:szCs w:val="28"/>
        </w:rPr>
        <w:t>Do any of you have a bird feeder in your yard? Feeding birds is a very popular activity. I have read that there are more than 52 million Americans who feed birds around their home. Why do they do it? Most people do it because they want to attract more birds to come to their area. Some people find it to be a very relaxing activity. It is a well-known fact that many people feed birds, but have you ever heard of birds feeding a person? Well that is exactly what our lesson is about today.</w:t>
      </w:r>
    </w:p>
    <w:p w:rsidR="00743A61" w:rsidRPr="00E115D2" w:rsidRDefault="00743A61" w:rsidP="00743A61">
      <w:pPr>
        <w:rPr>
          <w:rFonts w:ascii="Verdana" w:hAnsi="Verdana"/>
          <w:sz w:val="28"/>
          <w:szCs w:val="28"/>
        </w:rPr>
      </w:pPr>
      <w:r>
        <w:rPr>
          <w:rFonts w:ascii="Verdana" w:hAnsi="Verdana"/>
          <w:sz w:val="28"/>
          <w:szCs w:val="28"/>
        </w:rPr>
        <w:t xml:space="preserve">Today we are going to learn an interesting story about one of God’s prophets named Elijah. Elijah loved God with all of His heart and he was willing to do whatever God told him to do, even if it was unusual. Elijah trusted that God would always take care of him, even if some of the ways that God did it was strange. 1. </w:t>
      </w:r>
      <w:r w:rsidRPr="00743A61">
        <w:rPr>
          <w:rFonts w:ascii="Verdana" w:hAnsi="Verdana"/>
          <w:sz w:val="28"/>
          <w:szCs w:val="28"/>
          <w:u w:val="single"/>
        </w:rPr>
        <w:t xml:space="preserve">Elijah preached about God and that the people should love and serve God </w:t>
      </w:r>
      <w:r>
        <w:rPr>
          <w:rFonts w:ascii="Verdana" w:hAnsi="Verdana"/>
          <w:sz w:val="28"/>
          <w:szCs w:val="28"/>
        </w:rPr>
        <w:t xml:space="preserve">and that made some people like the evil King Ahab very angry. King Ahab did not repent and obey God and Elijah told them that a drought (no rain for a very long time) was coming. Elijah wanted the people to repent and serve God so that God could take care of them and protect them, but they were not willing to love or serve God.  </w:t>
      </w:r>
    </w:p>
    <w:p w:rsidR="00E115D2" w:rsidRPr="00E115D2" w:rsidRDefault="00E115D2" w:rsidP="00E115D2">
      <w:pPr>
        <w:pStyle w:val="NormalWeb"/>
        <w:rPr>
          <w:rFonts w:ascii="Verdana" w:hAnsi="Verdana" w:cs="Segoe UI"/>
          <w:sz w:val="28"/>
          <w:szCs w:val="28"/>
        </w:rPr>
      </w:pPr>
      <w:r w:rsidRPr="00E115D2">
        <w:rPr>
          <w:rFonts w:ascii="Verdana" w:hAnsi="Verdana" w:cs="Segoe UI"/>
          <w:sz w:val="28"/>
          <w:szCs w:val="28"/>
        </w:rPr>
        <w:lastRenderedPageBreak/>
        <w:t>Because of the evil things that Ahab was doing, Elijah told him that there would be no dew or rain for several years until he gave the word. Because of what Elijah told him, Ahab hated him and wanted to harm him.</w:t>
      </w:r>
    </w:p>
    <w:p w:rsidR="00E115D2" w:rsidRPr="00743A61" w:rsidRDefault="00E115D2" w:rsidP="00E115D2">
      <w:pPr>
        <w:pStyle w:val="NormalWeb"/>
        <w:rPr>
          <w:rFonts w:ascii="Verdana" w:hAnsi="Verdana" w:cs="Segoe UI"/>
          <w:sz w:val="28"/>
          <w:szCs w:val="28"/>
          <w:u w:val="single"/>
        </w:rPr>
      </w:pPr>
      <w:r w:rsidRPr="00E115D2">
        <w:rPr>
          <w:rFonts w:ascii="Verdana" w:hAnsi="Verdana" w:cs="Segoe UI"/>
          <w:sz w:val="28"/>
          <w:szCs w:val="28"/>
        </w:rPr>
        <w:t xml:space="preserve">The Lord said to Elijah, </w:t>
      </w:r>
      <w:proofErr w:type="gramStart"/>
      <w:r w:rsidRPr="00E115D2">
        <w:rPr>
          <w:rFonts w:ascii="Verdana" w:hAnsi="Verdana" w:cs="Segoe UI"/>
          <w:sz w:val="28"/>
          <w:szCs w:val="28"/>
        </w:rPr>
        <w:t>" Go</w:t>
      </w:r>
      <w:proofErr w:type="gramEnd"/>
      <w:r w:rsidRPr="00E115D2">
        <w:rPr>
          <w:rFonts w:ascii="Verdana" w:hAnsi="Verdana" w:cs="Segoe UI"/>
          <w:sz w:val="28"/>
          <w:szCs w:val="28"/>
        </w:rPr>
        <w:t xml:space="preserve"> and hide by </w:t>
      </w:r>
      <w:proofErr w:type="spellStart"/>
      <w:r w:rsidRPr="00E115D2">
        <w:rPr>
          <w:rFonts w:ascii="Verdana" w:hAnsi="Verdana" w:cs="Segoe UI"/>
          <w:sz w:val="28"/>
          <w:szCs w:val="28"/>
        </w:rPr>
        <w:t>Kerith</w:t>
      </w:r>
      <w:proofErr w:type="spellEnd"/>
      <w:r w:rsidRPr="00E115D2">
        <w:rPr>
          <w:rFonts w:ascii="Verdana" w:hAnsi="Verdana" w:cs="Segoe UI"/>
          <w:sz w:val="28"/>
          <w:szCs w:val="28"/>
        </w:rPr>
        <w:t xml:space="preserve"> Brook where it enters the Jordan River. There you will have plenty to drink from the brook and you will eat what the ravens bring to you. You see, God told the birds t</w:t>
      </w:r>
      <w:r w:rsidR="00743A61">
        <w:rPr>
          <w:rFonts w:ascii="Verdana" w:hAnsi="Verdana" w:cs="Segoe UI"/>
          <w:sz w:val="28"/>
          <w:szCs w:val="28"/>
        </w:rPr>
        <w:t xml:space="preserve">o take food to Elijah every day directly from the Kings table, amazing! 2. </w:t>
      </w:r>
      <w:r w:rsidR="00743A61" w:rsidRPr="00743A61">
        <w:rPr>
          <w:rFonts w:ascii="Verdana" w:hAnsi="Verdana" w:cs="Segoe UI"/>
          <w:sz w:val="28"/>
          <w:szCs w:val="28"/>
          <w:u w:val="single"/>
        </w:rPr>
        <w:t>God is always able to do amazing things for us!</w:t>
      </w:r>
    </w:p>
    <w:p w:rsidR="00743A61" w:rsidRPr="00E115D2" w:rsidRDefault="00743A61" w:rsidP="00E115D2">
      <w:pPr>
        <w:pStyle w:val="NormalWeb"/>
        <w:rPr>
          <w:rFonts w:ascii="Verdana" w:hAnsi="Verdana" w:cs="Segoe UI"/>
          <w:sz w:val="28"/>
          <w:szCs w:val="28"/>
        </w:rPr>
      </w:pPr>
      <w:r>
        <w:rPr>
          <w:rFonts w:ascii="Verdana" w:hAnsi="Verdana" w:cs="Segoe UI"/>
          <w:sz w:val="28"/>
          <w:szCs w:val="28"/>
        </w:rPr>
        <w:t>Can you imagine? Would it be hard for you to believe that birds were going to bring you all of your food? Does that take a lot of trust in God? Would it be hard?</w:t>
      </w:r>
    </w:p>
    <w:p w:rsidR="00E115D2" w:rsidRPr="00E115D2" w:rsidRDefault="00E115D2" w:rsidP="00E115D2">
      <w:pPr>
        <w:pStyle w:val="NormalWeb"/>
        <w:rPr>
          <w:rFonts w:ascii="Verdana" w:hAnsi="Verdana" w:cs="Segoe UI"/>
          <w:sz w:val="28"/>
          <w:szCs w:val="28"/>
        </w:rPr>
      </w:pPr>
      <w:r w:rsidRPr="00E115D2">
        <w:rPr>
          <w:rFonts w:ascii="Verdana" w:hAnsi="Verdana" w:cs="Segoe UI"/>
          <w:sz w:val="28"/>
          <w:szCs w:val="28"/>
        </w:rPr>
        <w:t xml:space="preserve">So Elijah did what God told him to do and camped beside the brook. </w:t>
      </w:r>
      <w:r w:rsidR="00743A61">
        <w:rPr>
          <w:rFonts w:ascii="Verdana" w:hAnsi="Verdana" w:cs="Segoe UI"/>
          <w:sz w:val="28"/>
          <w:szCs w:val="28"/>
        </w:rPr>
        <w:t xml:space="preserve"> Elijah not only believed and trusted God, he knew that 3. </w:t>
      </w:r>
      <w:r w:rsidR="00743A61" w:rsidRPr="00743A61">
        <w:rPr>
          <w:rFonts w:ascii="Verdana" w:hAnsi="Verdana" w:cs="Segoe UI"/>
          <w:sz w:val="28"/>
          <w:szCs w:val="28"/>
          <w:u w:val="single"/>
        </w:rPr>
        <w:t>God is always faithful</w:t>
      </w:r>
      <w:r w:rsidR="00743A61">
        <w:rPr>
          <w:rFonts w:ascii="Verdana" w:hAnsi="Verdana" w:cs="Segoe UI"/>
          <w:sz w:val="28"/>
          <w:szCs w:val="28"/>
        </w:rPr>
        <w:t xml:space="preserve">. </w:t>
      </w:r>
      <w:r w:rsidRPr="00E115D2">
        <w:rPr>
          <w:rFonts w:ascii="Verdana" w:hAnsi="Verdana" w:cs="Segoe UI"/>
          <w:sz w:val="28"/>
          <w:szCs w:val="28"/>
        </w:rPr>
        <w:t>Guess what happened? Every morning and evening the birds brought bread and meat for Elijah to eat and he had plenty to drink just as God had promised him.</w:t>
      </w:r>
      <w:r w:rsidR="000D2A05">
        <w:rPr>
          <w:rFonts w:ascii="Verdana" w:hAnsi="Verdana" w:cs="Segoe UI"/>
          <w:sz w:val="28"/>
          <w:szCs w:val="28"/>
        </w:rPr>
        <w:t xml:space="preserve"> We can believe that God is able to do amazing things for us and that He is always faithful to us.</w:t>
      </w:r>
    </w:p>
    <w:p w:rsidR="00E115D2" w:rsidRPr="00E115D2" w:rsidRDefault="00E115D2" w:rsidP="00E115D2">
      <w:pPr>
        <w:pStyle w:val="NormalWeb"/>
        <w:rPr>
          <w:rFonts w:ascii="Verdana" w:hAnsi="Verdana" w:cs="Segoe UI"/>
          <w:sz w:val="28"/>
          <w:szCs w:val="28"/>
        </w:rPr>
      </w:pPr>
      <w:r w:rsidRPr="00E115D2">
        <w:rPr>
          <w:rFonts w:ascii="Verdana" w:hAnsi="Verdana" w:cs="Segoe UI"/>
          <w:sz w:val="28"/>
          <w:szCs w:val="28"/>
        </w:rPr>
        <w:t xml:space="preserve">Isn't it wonderful how God took </w:t>
      </w:r>
      <w:r w:rsidR="000D2A05">
        <w:rPr>
          <w:rFonts w:ascii="Verdana" w:hAnsi="Verdana" w:cs="Segoe UI"/>
          <w:sz w:val="28"/>
          <w:szCs w:val="28"/>
        </w:rPr>
        <w:t>care of Elijah? Well, it is also</w:t>
      </w:r>
      <w:r w:rsidRPr="00E115D2">
        <w:rPr>
          <w:rFonts w:ascii="Verdana" w:hAnsi="Verdana" w:cs="Segoe UI"/>
          <w:sz w:val="28"/>
          <w:szCs w:val="28"/>
        </w:rPr>
        <w:t xml:space="preserve"> true that God cares for his children today. Jesus himself said, "If God cares so wonderfully for wildflowers that are here today and thrown into the fire tomorrow, he will certainly care for you. So don’t worry about these things, saying, ‘What will we eat? What will we drink? What will we wear?'" (Matthew 6:29-31)</w:t>
      </w:r>
    </w:p>
    <w:p w:rsidR="00E115D2" w:rsidRPr="00E115D2" w:rsidRDefault="00E115D2" w:rsidP="00E115D2">
      <w:pPr>
        <w:pStyle w:val="NormalWeb"/>
        <w:rPr>
          <w:rFonts w:ascii="Verdana" w:hAnsi="Verdana" w:cs="Segoe UI"/>
          <w:sz w:val="28"/>
          <w:szCs w:val="28"/>
        </w:rPr>
      </w:pPr>
      <w:r w:rsidRPr="00E115D2">
        <w:rPr>
          <w:rFonts w:ascii="Verdana" w:hAnsi="Verdana" w:cs="Segoe UI"/>
          <w:sz w:val="28"/>
          <w:szCs w:val="28"/>
        </w:rPr>
        <w:t>Let us pray.</w:t>
      </w:r>
    </w:p>
    <w:p w:rsidR="00E115D2" w:rsidRDefault="00E115D2" w:rsidP="00E115D2">
      <w:pPr>
        <w:pStyle w:val="NormalWeb"/>
        <w:rPr>
          <w:rFonts w:ascii="Verdana" w:hAnsi="Verdana" w:cs="Segoe UI"/>
          <w:sz w:val="28"/>
          <w:szCs w:val="28"/>
        </w:rPr>
      </w:pPr>
      <w:r w:rsidRPr="00E115D2">
        <w:rPr>
          <w:rFonts w:ascii="Verdana" w:hAnsi="Verdana" w:cs="Segoe UI"/>
          <w:sz w:val="28"/>
          <w:szCs w:val="28"/>
        </w:rPr>
        <w:t>Father, help us to trust in you and do what you tell us to do. We know that you will care for us just as you cared for your prophet Elij</w:t>
      </w:r>
      <w:r w:rsidR="000D2A05">
        <w:rPr>
          <w:rFonts w:ascii="Verdana" w:hAnsi="Verdana" w:cs="Segoe UI"/>
          <w:sz w:val="28"/>
          <w:szCs w:val="28"/>
        </w:rPr>
        <w:t>ah. In the name of Jesus we ask</w:t>
      </w:r>
      <w:r w:rsidRPr="00E115D2">
        <w:rPr>
          <w:rFonts w:ascii="Verdana" w:hAnsi="Verdana" w:cs="Segoe UI"/>
          <w:sz w:val="28"/>
          <w:szCs w:val="28"/>
        </w:rPr>
        <w:t>. Amen.</w:t>
      </w:r>
    </w:p>
    <w:p w:rsidR="004E5813" w:rsidRDefault="004E5813" w:rsidP="004E5813">
      <w:pPr>
        <w:pStyle w:val="NormalWeb"/>
        <w:numPr>
          <w:ilvl w:val="0"/>
          <w:numId w:val="1"/>
        </w:numPr>
        <w:rPr>
          <w:rFonts w:ascii="Verdana" w:hAnsi="Verdana" w:cs="Segoe UI"/>
          <w:sz w:val="28"/>
          <w:szCs w:val="28"/>
        </w:rPr>
      </w:pPr>
      <w:r>
        <w:rPr>
          <w:rFonts w:ascii="Verdana" w:hAnsi="Verdana" w:cs="Segoe UI"/>
          <w:sz w:val="28"/>
          <w:szCs w:val="28"/>
        </w:rPr>
        <w:t>What did Elijah preach about?</w:t>
      </w:r>
    </w:p>
    <w:p w:rsidR="004E5813" w:rsidRDefault="004E5813" w:rsidP="004E5813">
      <w:pPr>
        <w:pStyle w:val="NormalWeb"/>
        <w:numPr>
          <w:ilvl w:val="0"/>
          <w:numId w:val="1"/>
        </w:numPr>
        <w:rPr>
          <w:rFonts w:ascii="Verdana" w:hAnsi="Verdana" w:cs="Segoe UI"/>
          <w:sz w:val="28"/>
          <w:szCs w:val="28"/>
        </w:rPr>
      </w:pPr>
      <w:r>
        <w:rPr>
          <w:rFonts w:ascii="Verdana" w:hAnsi="Verdana" w:cs="Segoe UI"/>
          <w:sz w:val="28"/>
          <w:szCs w:val="28"/>
        </w:rPr>
        <w:t>Is God always able to do amazing things for us?</w:t>
      </w:r>
    </w:p>
    <w:p w:rsidR="004E5813" w:rsidRPr="00E115D2" w:rsidRDefault="004E5813" w:rsidP="004E5813">
      <w:pPr>
        <w:pStyle w:val="NormalWeb"/>
        <w:numPr>
          <w:ilvl w:val="0"/>
          <w:numId w:val="1"/>
        </w:numPr>
        <w:rPr>
          <w:rFonts w:ascii="Verdana" w:hAnsi="Verdana" w:cs="Segoe UI"/>
          <w:sz w:val="28"/>
          <w:szCs w:val="28"/>
        </w:rPr>
      </w:pPr>
      <w:r>
        <w:rPr>
          <w:rFonts w:ascii="Verdana" w:hAnsi="Verdana" w:cs="Segoe UI"/>
          <w:sz w:val="28"/>
          <w:szCs w:val="28"/>
        </w:rPr>
        <w:t>Is God always faithful?</w:t>
      </w:r>
    </w:p>
    <w:p w:rsidR="00E115D2" w:rsidRPr="00E115D2" w:rsidRDefault="00E115D2" w:rsidP="00E115D2">
      <w:pPr>
        <w:rPr>
          <w:rFonts w:ascii="Verdana" w:hAnsi="Verdana"/>
          <w:sz w:val="28"/>
          <w:szCs w:val="28"/>
        </w:rPr>
      </w:pPr>
    </w:p>
    <w:sectPr w:rsidR="00E115D2" w:rsidRPr="00E115D2" w:rsidSect="00E115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2BD7"/>
    <w:multiLevelType w:val="hybridMultilevel"/>
    <w:tmpl w:val="8D78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115D2"/>
    <w:rsid w:val="000D2A05"/>
    <w:rsid w:val="004E5813"/>
    <w:rsid w:val="005D18C3"/>
    <w:rsid w:val="00743A61"/>
    <w:rsid w:val="009D7594"/>
    <w:rsid w:val="00DD15F6"/>
    <w:rsid w:val="00E11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94"/>
  </w:style>
  <w:style w:type="paragraph" w:styleId="Heading1">
    <w:name w:val="heading 1"/>
    <w:basedOn w:val="Normal"/>
    <w:link w:val="Heading1Char"/>
    <w:uiPriority w:val="9"/>
    <w:qFormat/>
    <w:rsid w:val="00E11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1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15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15D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115D2"/>
  </w:style>
  <w:style w:type="character" w:customStyle="1" w:styleId="passage-display-version">
    <w:name w:val="passage-display-version"/>
    <w:basedOn w:val="DefaultParagraphFont"/>
    <w:rsid w:val="00E115D2"/>
  </w:style>
  <w:style w:type="character" w:customStyle="1" w:styleId="text">
    <w:name w:val="text"/>
    <w:basedOn w:val="DefaultParagraphFont"/>
    <w:rsid w:val="00E115D2"/>
  </w:style>
  <w:style w:type="paragraph" w:customStyle="1" w:styleId="chapter-2">
    <w:name w:val="chapter-2"/>
    <w:basedOn w:val="Normal"/>
    <w:rsid w:val="00E11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115D2"/>
  </w:style>
  <w:style w:type="character" w:customStyle="1" w:styleId="small-caps">
    <w:name w:val="small-caps"/>
    <w:basedOn w:val="DefaultParagraphFont"/>
    <w:rsid w:val="00E115D2"/>
  </w:style>
</w:styles>
</file>

<file path=word/webSettings.xml><?xml version="1.0" encoding="utf-8"?>
<w:webSettings xmlns:r="http://schemas.openxmlformats.org/officeDocument/2006/relationships" xmlns:w="http://schemas.openxmlformats.org/wordprocessingml/2006/main">
  <w:divs>
    <w:div w:id="232354596">
      <w:bodyDiv w:val="1"/>
      <w:marLeft w:val="0"/>
      <w:marRight w:val="0"/>
      <w:marTop w:val="0"/>
      <w:marBottom w:val="0"/>
      <w:divBdr>
        <w:top w:val="none" w:sz="0" w:space="0" w:color="auto"/>
        <w:left w:val="none" w:sz="0" w:space="0" w:color="auto"/>
        <w:bottom w:val="none" w:sz="0" w:space="0" w:color="auto"/>
        <w:right w:val="none" w:sz="0" w:space="0" w:color="auto"/>
      </w:divBdr>
    </w:div>
    <w:div w:id="476186285">
      <w:bodyDiv w:val="1"/>
      <w:marLeft w:val="0"/>
      <w:marRight w:val="0"/>
      <w:marTop w:val="0"/>
      <w:marBottom w:val="0"/>
      <w:divBdr>
        <w:top w:val="none" w:sz="0" w:space="0" w:color="auto"/>
        <w:left w:val="none" w:sz="0" w:space="0" w:color="auto"/>
        <w:bottom w:val="none" w:sz="0" w:space="0" w:color="auto"/>
        <w:right w:val="none" w:sz="0" w:space="0" w:color="auto"/>
      </w:divBdr>
    </w:div>
    <w:div w:id="1420910006">
      <w:bodyDiv w:val="1"/>
      <w:marLeft w:val="0"/>
      <w:marRight w:val="0"/>
      <w:marTop w:val="0"/>
      <w:marBottom w:val="0"/>
      <w:divBdr>
        <w:top w:val="none" w:sz="0" w:space="0" w:color="auto"/>
        <w:left w:val="none" w:sz="0" w:space="0" w:color="auto"/>
        <w:bottom w:val="none" w:sz="0" w:space="0" w:color="auto"/>
        <w:right w:val="none" w:sz="0" w:space="0" w:color="auto"/>
      </w:divBdr>
    </w:div>
    <w:div w:id="18373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605</Words>
  <Characters>3453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Philippians 4:19 New King James Version (NKJV)</vt:lpstr>
      <vt:lpstr>1 Kings 17:1-7(NKJV)</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2021-07-31T18:21:00Z</cp:lastPrinted>
  <dcterms:created xsi:type="dcterms:W3CDTF">2021-07-31T20:18:00Z</dcterms:created>
  <dcterms:modified xsi:type="dcterms:W3CDTF">2021-07-31T20:18:00Z</dcterms:modified>
</cp:coreProperties>
</file>