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5E" w:rsidRPr="00F439A6" w:rsidRDefault="00C52AE4">
      <w:pPr>
        <w:rPr>
          <w:rFonts w:ascii="Verdana" w:hAnsi="Verdana"/>
          <w:sz w:val="24"/>
          <w:szCs w:val="24"/>
        </w:rPr>
      </w:pPr>
      <w:r w:rsidRPr="00F439A6">
        <w:rPr>
          <w:rFonts w:ascii="Verdana" w:hAnsi="Verdana"/>
          <w:sz w:val="24"/>
          <w:szCs w:val="24"/>
        </w:rPr>
        <w:t>Through Faith and Patience Sun Pm Prayer 1/24/21</w:t>
      </w:r>
    </w:p>
    <w:p w:rsidR="00C52AE4" w:rsidRPr="00C52AE4" w:rsidRDefault="00C52AE4" w:rsidP="00C52AE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F439A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Luke 18:1</w:t>
      </w:r>
      <w:r w:rsidRPr="00C52AE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F439A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C52AE4" w:rsidRPr="00F439A6" w:rsidRDefault="00C52AE4" w:rsidP="00C52AE4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439A6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18 </w:t>
      </w:r>
      <w:r w:rsidRPr="00F439A6">
        <w:rPr>
          <w:rFonts w:ascii="Verdana" w:eastAsia="Times New Roman" w:hAnsi="Verdana" w:cs="Times New Roman"/>
          <w:color w:val="000000"/>
          <w:sz w:val="24"/>
          <w:szCs w:val="24"/>
        </w:rPr>
        <w:t>Then He spoke a parable to them, that men always ought to pray and not lose heart,</w:t>
      </w:r>
    </w:p>
    <w:p w:rsidR="00C52AE4" w:rsidRPr="00F439A6" w:rsidRDefault="00C52AE4" w:rsidP="00C52AE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439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Galatians 6:9</w:t>
      </w:r>
      <w:r w:rsidRPr="00F439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439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52AE4" w:rsidRPr="00F439A6" w:rsidRDefault="00C52AE4" w:rsidP="00C52AE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F439A6">
        <w:rPr>
          <w:rStyle w:val="text"/>
          <w:rFonts w:ascii="Verdana" w:hAnsi="Verdana"/>
          <w:color w:val="000000"/>
        </w:rPr>
        <w:t xml:space="preserve">And let us not grow weary while doing </w:t>
      </w:r>
      <w:proofErr w:type="gramStart"/>
      <w:r w:rsidRPr="00F439A6">
        <w:rPr>
          <w:rStyle w:val="text"/>
          <w:rFonts w:ascii="Verdana" w:hAnsi="Verdana"/>
          <w:color w:val="000000"/>
        </w:rPr>
        <w:t>good</w:t>
      </w:r>
      <w:proofErr w:type="gramEnd"/>
      <w:r w:rsidRPr="00F439A6">
        <w:rPr>
          <w:rStyle w:val="text"/>
          <w:rFonts w:ascii="Verdana" w:hAnsi="Verdana"/>
          <w:color w:val="000000"/>
        </w:rPr>
        <w:t>, for in due season we shall reap if we do not lose heart.</w:t>
      </w:r>
    </w:p>
    <w:p w:rsidR="00C52AE4" w:rsidRPr="00F439A6" w:rsidRDefault="00C52AE4" w:rsidP="00C52AE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439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6:9-12</w:t>
      </w:r>
      <w:r w:rsidRPr="00F439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C52AE4" w:rsidRPr="00F439A6" w:rsidRDefault="00C52AE4" w:rsidP="00C52AE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F439A6">
        <w:rPr>
          <w:rStyle w:val="text"/>
          <w:rFonts w:ascii="Verdana" w:hAnsi="Verdana"/>
          <w:color w:val="000000"/>
        </w:rPr>
        <w:t>But, beloved, we are confident of better things concerning you, yes, things that accompany salvation, though we speak in this manner. </w:t>
      </w: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F439A6">
        <w:rPr>
          <w:rStyle w:val="text"/>
          <w:rFonts w:ascii="Verdana" w:hAnsi="Verdana"/>
          <w:color w:val="000000"/>
        </w:rPr>
        <w:t>For God </w:t>
      </w:r>
      <w:r w:rsidRPr="00F439A6">
        <w:rPr>
          <w:rStyle w:val="text"/>
          <w:rFonts w:ascii="Verdana" w:hAnsi="Verdana"/>
          <w:i/>
          <w:iCs/>
          <w:color w:val="000000"/>
        </w:rPr>
        <w:t>is</w:t>
      </w:r>
      <w:r w:rsidRPr="00F439A6">
        <w:rPr>
          <w:rStyle w:val="text"/>
          <w:rFonts w:ascii="Verdana" w:hAnsi="Verdana"/>
          <w:color w:val="000000"/>
        </w:rPr>
        <w:t> not unjust to forget your work and labor of love which you have shown toward His name, </w:t>
      </w:r>
      <w:r w:rsidRPr="00F439A6">
        <w:rPr>
          <w:rStyle w:val="text"/>
          <w:rFonts w:ascii="Verdana" w:hAnsi="Verdana"/>
          <w:i/>
          <w:iCs/>
          <w:color w:val="000000"/>
        </w:rPr>
        <w:t>in that</w:t>
      </w:r>
      <w:r w:rsidRPr="00F439A6">
        <w:rPr>
          <w:rStyle w:val="text"/>
          <w:rFonts w:ascii="Verdana" w:hAnsi="Verdana"/>
          <w:color w:val="000000"/>
        </w:rPr>
        <w:t> you have ministered to the saints, and do minister. </w:t>
      </w: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F439A6">
        <w:rPr>
          <w:rStyle w:val="text"/>
          <w:rFonts w:ascii="Verdana" w:hAnsi="Verdana"/>
          <w:color w:val="000000"/>
        </w:rPr>
        <w:t>And we desire that each one of you show the same diligence to the full assurance of hope until the end, </w:t>
      </w: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F439A6">
        <w:rPr>
          <w:rStyle w:val="text"/>
          <w:rFonts w:ascii="Verdana" w:hAnsi="Verdana"/>
          <w:color w:val="000000"/>
        </w:rPr>
        <w:t>that you do not become sluggish, but imitate those who through faith and patience inherit the promises.</w:t>
      </w:r>
    </w:p>
    <w:p w:rsidR="00C52AE4" w:rsidRPr="00F439A6" w:rsidRDefault="00C52AE4" w:rsidP="00C52AE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439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Colossians 4:2</w:t>
      </w:r>
      <w:r w:rsidRPr="00F439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439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52AE4" w:rsidRPr="00F439A6" w:rsidRDefault="00C52AE4" w:rsidP="00C52AE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F439A6">
        <w:rPr>
          <w:rStyle w:val="text"/>
          <w:rFonts w:ascii="Verdana" w:hAnsi="Verdana"/>
          <w:color w:val="000000"/>
        </w:rPr>
        <w:t>Continue earnestly in prayer, being vigilant in it with thanksgiving;</w:t>
      </w:r>
    </w:p>
    <w:p w:rsidR="00C52AE4" w:rsidRPr="00F439A6" w:rsidRDefault="00C52AE4" w:rsidP="00C52AE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F439A6">
        <w:rPr>
          <w:rStyle w:val="text"/>
          <w:rFonts w:ascii="Verdana" w:hAnsi="Verdana"/>
          <w:color w:val="000000"/>
        </w:rPr>
        <w:t xml:space="preserve">        </w:t>
      </w:r>
      <w:r w:rsidRPr="00F439A6">
        <w:rPr>
          <w:rStyle w:val="text"/>
          <w:rFonts w:ascii="Verdana" w:hAnsi="Verdana"/>
          <w:i/>
          <w:color w:val="000000"/>
        </w:rPr>
        <w:t>Prayer changes things, not God.</w:t>
      </w:r>
    </w:p>
    <w:p w:rsidR="00C52AE4" w:rsidRPr="00F439A6" w:rsidRDefault="00C52AE4" w:rsidP="00C52AE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i/>
          <w:color w:val="000000"/>
        </w:rPr>
      </w:pPr>
      <w:r w:rsidRPr="00F439A6">
        <w:rPr>
          <w:rStyle w:val="text"/>
          <w:rFonts w:ascii="Verdana" w:hAnsi="Verdana"/>
          <w:i/>
          <w:color w:val="000000"/>
        </w:rPr>
        <w:t xml:space="preserve">        Always find out what the Word says, not just what you think.</w:t>
      </w:r>
    </w:p>
    <w:p w:rsidR="00C52AE4" w:rsidRPr="00F439A6" w:rsidRDefault="00C52AE4" w:rsidP="00C52AE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439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119:89</w:t>
      </w:r>
      <w:r w:rsidRPr="00F439A6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F439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52AE4" w:rsidRPr="00F439A6" w:rsidRDefault="00C52AE4" w:rsidP="00C52AE4">
      <w:pPr>
        <w:pStyle w:val="line"/>
        <w:shd w:val="clear" w:color="auto" w:fill="FFFFFF"/>
        <w:spacing w:before="0" w:beforeAutospacing="0" w:after="0" w:afterAutospacing="0" w:line="301" w:lineRule="atLeast"/>
        <w:rPr>
          <w:rStyle w:val="text"/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89 </w:t>
      </w:r>
      <w:r w:rsidRPr="00F439A6">
        <w:rPr>
          <w:rStyle w:val="text"/>
          <w:rFonts w:ascii="Verdana" w:hAnsi="Verdana"/>
          <w:color w:val="000000"/>
        </w:rPr>
        <w:t>Forever, O </w:t>
      </w:r>
      <w:r w:rsidRPr="00F439A6">
        <w:rPr>
          <w:rStyle w:val="small-caps"/>
          <w:rFonts w:ascii="Verdana" w:hAnsi="Verdana"/>
          <w:smallCaps/>
          <w:color w:val="000000"/>
        </w:rPr>
        <w:t>Lord</w:t>
      </w:r>
      <w:r w:rsidRPr="00F439A6">
        <w:rPr>
          <w:rStyle w:val="text"/>
          <w:rFonts w:ascii="Verdana" w:hAnsi="Verdana"/>
          <w:color w:val="000000"/>
        </w:rPr>
        <w:t>,</w:t>
      </w:r>
      <w:r w:rsidRPr="00F439A6">
        <w:rPr>
          <w:rFonts w:ascii="Verdana" w:hAnsi="Verdana"/>
          <w:color w:val="000000"/>
        </w:rPr>
        <w:t xml:space="preserve"> </w:t>
      </w:r>
      <w:r w:rsidRPr="00F439A6">
        <w:rPr>
          <w:rStyle w:val="text"/>
          <w:rFonts w:ascii="Verdana" w:hAnsi="Verdana"/>
          <w:color w:val="000000"/>
        </w:rPr>
        <w:t>Your word is settled in heaven.</w:t>
      </w:r>
    </w:p>
    <w:p w:rsidR="00493364" w:rsidRPr="00F439A6" w:rsidRDefault="00493364" w:rsidP="0049336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439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21:33</w:t>
      </w:r>
      <w:r w:rsidRPr="00F439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439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93364" w:rsidRPr="00F439A6" w:rsidRDefault="00493364" w:rsidP="00493364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F439A6">
        <w:rPr>
          <w:rStyle w:val="woj"/>
          <w:rFonts w:ascii="Verdana" w:hAnsi="Verdana"/>
          <w:color w:val="000000"/>
        </w:rPr>
        <w:t xml:space="preserve">Heaven and earth will pass away, but </w:t>
      </w:r>
      <w:proofErr w:type="gramStart"/>
      <w:r w:rsidRPr="00F439A6">
        <w:rPr>
          <w:rStyle w:val="woj"/>
          <w:rFonts w:ascii="Verdana" w:hAnsi="Verdana"/>
          <w:color w:val="000000"/>
        </w:rPr>
        <w:t>My</w:t>
      </w:r>
      <w:proofErr w:type="gramEnd"/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woj"/>
          <w:rFonts w:ascii="Verdana" w:hAnsi="Verdana"/>
          <w:color w:val="000000"/>
        </w:rPr>
        <w:t>words will by no means pass away.</w:t>
      </w:r>
    </w:p>
    <w:p w:rsidR="00F439A6" w:rsidRDefault="00F439A6" w:rsidP="00C52AE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439A6" w:rsidRDefault="00F439A6" w:rsidP="00C52AE4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C52AE4" w:rsidRPr="00F439A6" w:rsidRDefault="00C52AE4" w:rsidP="00C52AE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439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Matthew 18:18-20</w:t>
      </w:r>
      <w:r w:rsidRPr="00F439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439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52AE4" w:rsidRPr="00F439A6" w:rsidRDefault="00C52AE4" w:rsidP="00C52AE4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F439A6">
        <w:rPr>
          <w:rStyle w:val="woj"/>
          <w:rFonts w:ascii="Verdana" w:hAnsi="Verdana"/>
          <w:color w:val="000000"/>
        </w:rPr>
        <w:t>“Assuredly, I say to you,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woj"/>
          <w:rFonts w:ascii="Verdana" w:hAnsi="Verdana"/>
          <w:color w:val="000000"/>
        </w:rPr>
        <w:t>whatever you bind on earth will be bound in heaven, and whatever you loose on earth will be loosed in heaven.</w:t>
      </w:r>
    </w:p>
    <w:p w:rsidR="00C52AE4" w:rsidRPr="00F439A6" w:rsidRDefault="00C52AE4" w:rsidP="00C52AE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woj"/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F439A6">
        <w:rPr>
          <w:rStyle w:val="woj"/>
          <w:rFonts w:ascii="Verdana" w:hAnsi="Verdana"/>
          <w:color w:val="000000"/>
        </w:rPr>
        <w:t>“Again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woj"/>
          <w:rFonts w:ascii="Verdana" w:hAnsi="Verdana"/>
          <w:color w:val="000000"/>
        </w:rPr>
        <w:t>I say to you that if two of you agree on earth concerning anything that they ask,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woj"/>
          <w:rFonts w:ascii="Verdana" w:hAnsi="Verdana"/>
          <w:color w:val="000000"/>
        </w:rPr>
        <w:t>it will be done for them by My Father in heaven.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F439A6">
        <w:rPr>
          <w:rStyle w:val="woj"/>
          <w:rFonts w:ascii="Verdana" w:hAnsi="Verdana"/>
          <w:color w:val="000000"/>
        </w:rPr>
        <w:t>For where two or three are gathered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woj"/>
          <w:rFonts w:ascii="Verdana" w:hAnsi="Verdana"/>
          <w:color w:val="000000"/>
        </w:rPr>
        <w:t xml:space="preserve">together in </w:t>
      </w:r>
      <w:proofErr w:type="gramStart"/>
      <w:r w:rsidRPr="00F439A6">
        <w:rPr>
          <w:rStyle w:val="woj"/>
          <w:rFonts w:ascii="Verdana" w:hAnsi="Verdana"/>
          <w:color w:val="000000"/>
        </w:rPr>
        <w:t>My</w:t>
      </w:r>
      <w:proofErr w:type="gramEnd"/>
      <w:r w:rsidRPr="00F439A6">
        <w:rPr>
          <w:rStyle w:val="woj"/>
          <w:rFonts w:ascii="Verdana" w:hAnsi="Verdana"/>
          <w:color w:val="000000"/>
        </w:rPr>
        <w:t xml:space="preserve"> name, I am there in the midst of them.”</w:t>
      </w:r>
    </w:p>
    <w:p w:rsidR="00493364" w:rsidRPr="00F439A6" w:rsidRDefault="00493364" w:rsidP="0049336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439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4:6</w:t>
      </w:r>
      <w:r w:rsidRPr="00F439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439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93364" w:rsidRPr="00F439A6" w:rsidRDefault="00493364" w:rsidP="0049336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F439A6">
        <w:rPr>
          <w:rStyle w:val="text"/>
          <w:rFonts w:ascii="Verdana" w:hAnsi="Verdana"/>
          <w:color w:val="000000"/>
        </w:rPr>
        <w:t>Be anxious for nothing, but in everything by prayer and supplication, with thanksgiving, let your requests be made known to God;</w:t>
      </w:r>
    </w:p>
    <w:p w:rsidR="00493364" w:rsidRPr="00F439A6" w:rsidRDefault="00493364" w:rsidP="0049336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439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7:7-11</w:t>
      </w:r>
      <w:r w:rsidRPr="00F439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439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93364" w:rsidRPr="00F439A6" w:rsidRDefault="00493364" w:rsidP="00493364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F439A6">
        <w:rPr>
          <w:rStyle w:val="woj"/>
          <w:rFonts w:ascii="Verdana" w:hAnsi="Verdana"/>
          <w:color w:val="000000"/>
        </w:rPr>
        <w:t>“Ask, and it will be given to you; seek, and you will find; knock, and it will be opened to you.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F439A6">
        <w:rPr>
          <w:rStyle w:val="woj"/>
          <w:rFonts w:ascii="Verdana" w:hAnsi="Verdana"/>
          <w:color w:val="000000"/>
        </w:rPr>
        <w:t>For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woj"/>
          <w:rFonts w:ascii="Verdana" w:hAnsi="Verdana"/>
          <w:color w:val="000000"/>
        </w:rPr>
        <w:t xml:space="preserve">everyone who asks </w:t>
      </w:r>
      <w:proofErr w:type="gramStart"/>
      <w:r w:rsidRPr="00F439A6">
        <w:rPr>
          <w:rStyle w:val="woj"/>
          <w:rFonts w:ascii="Verdana" w:hAnsi="Verdana"/>
          <w:color w:val="000000"/>
        </w:rPr>
        <w:t>receives</w:t>
      </w:r>
      <w:proofErr w:type="gramEnd"/>
      <w:r w:rsidRPr="00F439A6">
        <w:rPr>
          <w:rStyle w:val="woj"/>
          <w:rFonts w:ascii="Verdana" w:hAnsi="Verdana"/>
          <w:color w:val="000000"/>
        </w:rPr>
        <w:t>, and he who seeks finds, and to him who knocks it will be opened.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F439A6">
        <w:rPr>
          <w:rStyle w:val="woj"/>
          <w:rFonts w:ascii="Verdana" w:hAnsi="Verdana"/>
          <w:color w:val="000000"/>
        </w:rPr>
        <w:t>Or what man is there among you who, if his son asks for bread, will give him a stone?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F439A6">
        <w:rPr>
          <w:rStyle w:val="woj"/>
          <w:rFonts w:ascii="Verdana" w:hAnsi="Verdana"/>
          <w:color w:val="000000"/>
        </w:rPr>
        <w:t>Or if he asks for a fish, will he give him a serpent?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F439A6">
        <w:rPr>
          <w:rStyle w:val="woj"/>
          <w:rFonts w:ascii="Verdana" w:hAnsi="Verdana"/>
          <w:color w:val="000000"/>
        </w:rPr>
        <w:t>If you then,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woj"/>
          <w:rFonts w:ascii="Verdana" w:hAnsi="Verdana"/>
          <w:color w:val="000000"/>
        </w:rPr>
        <w:t>being evil, know how to give good gifts to your children, how much more will your Father who is in heaven give good things to those who ask Him!</w:t>
      </w:r>
    </w:p>
    <w:p w:rsidR="00493364" w:rsidRPr="00F439A6" w:rsidRDefault="00493364" w:rsidP="0049336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439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8:26-28</w:t>
      </w:r>
      <w:r w:rsidRPr="00F439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439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493364" w:rsidRPr="00F439A6" w:rsidRDefault="00493364" w:rsidP="00493364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F439A6">
        <w:rPr>
          <w:rStyle w:val="text"/>
          <w:rFonts w:ascii="Verdana" w:hAnsi="Verdana"/>
          <w:color w:val="000000"/>
        </w:rPr>
        <w:t xml:space="preserve">Likewise the Spirit also helps in our weaknesses. For we do not know what we should pray for as we ought, but the Spirit Himself makes intercession for us with </w:t>
      </w:r>
      <w:proofErr w:type="spellStart"/>
      <w:r w:rsidRPr="00F439A6">
        <w:rPr>
          <w:rStyle w:val="text"/>
          <w:rFonts w:ascii="Verdana" w:hAnsi="Verdana"/>
          <w:color w:val="000000"/>
        </w:rPr>
        <w:t>groanings</w:t>
      </w:r>
      <w:proofErr w:type="spellEnd"/>
      <w:r w:rsidRPr="00F439A6">
        <w:rPr>
          <w:rStyle w:val="text"/>
          <w:rFonts w:ascii="Verdana" w:hAnsi="Verdana"/>
          <w:color w:val="000000"/>
        </w:rPr>
        <w:t xml:space="preserve"> which cannot be uttered. </w:t>
      </w: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F439A6">
        <w:rPr>
          <w:rStyle w:val="text"/>
          <w:rFonts w:ascii="Verdana" w:hAnsi="Verdana"/>
          <w:color w:val="000000"/>
        </w:rPr>
        <w:t>Now He who searches the hearts knows what the mind of the Spirit </w:t>
      </w:r>
      <w:r w:rsidRPr="00F439A6">
        <w:rPr>
          <w:rStyle w:val="text"/>
          <w:rFonts w:ascii="Verdana" w:hAnsi="Verdana"/>
          <w:i/>
          <w:iCs/>
          <w:color w:val="000000"/>
        </w:rPr>
        <w:t>is,</w:t>
      </w:r>
      <w:r w:rsidRPr="00F439A6">
        <w:rPr>
          <w:rStyle w:val="text"/>
          <w:rFonts w:ascii="Verdana" w:hAnsi="Verdana"/>
          <w:color w:val="000000"/>
        </w:rPr>
        <w:t> because He makes intercession for the saints according to </w:t>
      </w:r>
      <w:r w:rsidRPr="00F439A6">
        <w:rPr>
          <w:rStyle w:val="text"/>
          <w:rFonts w:ascii="Verdana" w:hAnsi="Verdana"/>
          <w:i/>
          <w:iCs/>
          <w:color w:val="000000"/>
        </w:rPr>
        <w:t>the will of</w:t>
      </w:r>
      <w:r w:rsidRPr="00F439A6">
        <w:rPr>
          <w:rStyle w:val="text"/>
          <w:rFonts w:ascii="Verdana" w:hAnsi="Verdana"/>
          <w:color w:val="000000"/>
        </w:rPr>
        <w:t> God.</w:t>
      </w:r>
    </w:p>
    <w:p w:rsidR="00493364" w:rsidRPr="00F439A6" w:rsidRDefault="00493364" w:rsidP="00493364">
      <w:pPr>
        <w:pStyle w:val="NormalWeb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28 </w:t>
      </w:r>
      <w:r w:rsidRPr="00F439A6">
        <w:rPr>
          <w:rStyle w:val="text"/>
          <w:rFonts w:ascii="Verdana" w:hAnsi="Verdana"/>
          <w:color w:val="000000"/>
        </w:rPr>
        <w:t>And we know that all things work together for good to those who love God, to those who are the called according to </w:t>
      </w:r>
      <w:r w:rsidRPr="00F439A6">
        <w:rPr>
          <w:rStyle w:val="text"/>
          <w:rFonts w:ascii="Verdana" w:hAnsi="Verdana"/>
          <w:i/>
          <w:iCs/>
          <w:color w:val="000000"/>
        </w:rPr>
        <w:t>His</w:t>
      </w:r>
      <w:r w:rsidRPr="00F439A6">
        <w:rPr>
          <w:rStyle w:val="text"/>
          <w:rFonts w:ascii="Verdana" w:hAnsi="Verdana"/>
          <w:color w:val="000000"/>
        </w:rPr>
        <w:t> purpose.</w:t>
      </w:r>
    </w:p>
    <w:p w:rsidR="00F439A6" w:rsidRPr="00F439A6" w:rsidRDefault="00F439A6" w:rsidP="00F439A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439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11:6</w:t>
      </w:r>
      <w:r w:rsidRPr="00F439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439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439A6" w:rsidRPr="00F439A6" w:rsidRDefault="00F439A6" w:rsidP="00F439A6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F439A6">
        <w:rPr>
          <w:rStyle w:val="text"/>
          <w:rFonts w:ascii="Verdana" w:hAnsi="Verdana"/>
          <w:color w:val="000000"/>
        </w:rPr>
        <w:t>But without faith </w:t>
      </w:r>
      <w:r w:rsidRPr="00F439A6">
        <w:rPr>
          <w:rStyle w:val="text"/>
          <w:rFonts w:ascii="Verdana" w:hAnsi="Verdana"/>
          <w:i/>
          <w:iCs/>
          <w:color w:val="000000"/>
        </w:rPr>
        <w:t>it is</w:t>
      </w:r>
      <w:r w:rsidRPr="00F439A6">
        <w:rPr>
          <w:rStyle w:val="text"/>
          <w:rFonts w:ascii="Verdana" w:hAnsi="Verdana"/>
          <w:color w:val="000000"/>
        </w:rPr>
        <w:t> impossible to please </w:t>
      </w:r>
      <w:r w:rsidRPr="00F439A6">
        <w:rPr>
          <w:rStyle w:val="text"/>
          <w:rFonts w:ascii="Verdana" w:hAnsi="Verdana"/>
          <w:i/>
          <w:iCs/>
          <w:color w:val="000000"/>
        </w:rPr>
        <w:t>Him,</w:t>
      </w:r>
      <w:r w:rsidRPr="00F439A6">
        <w:rPr>
          <w:rStyle w:val="text"/>
          <w:rFonts w:ascii="Verdana" w:hAnsi="Verdana"/>
          <w:color w:val="000000"/>
        </w:rPr>
        <w:t> for he who comes to God must believe that He is, and </w:t>
      </w:r>
      <w:r w:rsidRPr="00F439A6">
        <w:rPr>
          <w:rStyle w:val="text"/>
          <w:rFonts w:ascii="Verdana" w:hAnsi="Verdana"/>
          <w:i/>
          <w:iCs/>
          <w:color w:val="000000"/>
        </w:rPr>
        <w:t>that</w:t>
      </w:r>
      <w:r w:rsidRPr="00F439A6">
        <w:rPr>
          <w:rStyle w:val="text"/>
          <w:rFonts w:ascii="Verdana" w:hAnsi="Verdana"/>
          <w:color w:val="000000"/>
        </w:rPr>
        <w:t xml:space="preserve"> He is a </w:t>
      </w:r>
      <w:proofErr w:type="spellStart"/>
      <w:r w:rsidRPr="00F439A6">
        <w:rPr>
          <w:rStyle w:val="text"/>
          <w:rFonts w:ascii="Verdana" w:hAnsi="Verdana"/>
          <w:color w:val="000000"/>
        </w:rPr>
        <w:t>rewarder</w:t>
      </w:r>
      <w:proofErr w:type="spellEnd"/>
      <w:r w:rsidRPr="00F439A6">
        <w:rPr>
          <w:rStyle w:val="text"/>
          <w:rFonts w:ascii="Verdana" w:hAnsi="Verdana"/>
          <w:color w:val="000000"/>
        </w:rPr>
        <w:t xml:space="preserve"> of those who diligently seek Him.</w:t>
      </w:r>
    </w:p>
    <w:p w:rsidR="00C52AE4" w:rsidRPr="00F439A6" w:rsidRDefault="00C52AE4" w:rsidP="00C52AE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439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4:1-3</w:t>
      </w:r>
      <w:r w:rsidRPr="00F439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439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52AE4" w:rsidRPr="00F439A6" w:rsidRDefault="00C52AE4" w:rsidP="00C52AE4">
      <w:pPr>
        <w:pStyle w:val="chapter-1"/>
        <w:shd w:val="clear" w:color="auto" w:fill="FFFFFF"/>
        <w:spacing w:before="0" w:beforeAutospacing="0" w:after="125" w:afterAutospacing="0" w:line="301" w:lineRule="atLeast"/>
        <w:rPr>
          <w:rStyle w:val="text"/>
          <w:rFonts w:ascii="Verdana" w:hAnsi="Verdana"/>
          <w:color w:val="000000"/>
        </w:rPr>
      </w:pPr>
      <w:r w:rsidRPr="00F439A6">
        <w:rPr>
          <w:rStyle w:val="chapternum"/>
          <w:rFonts w:ascii="Verdana" w:hAnsi="Verdana" w:cs="Arial"/>
          <w:b/>
          <w:bCs/>
          <w:color w:val="000000"/>
        </w:rPr>
        <w:t>4 </w:t>
      </w:r>
      <w:r w:rsidRPr="00F439A6">
        <w:rPr>
          <w:rStyle w:val="text"/>
          <w:rFonts w:ascii="Verdana" w:hAnsi="Verdana"/>
          <w:color w:val="000000"/>
        </w:rPr>
        <w:t>Therefore, since a promise remains of entering His rest, let us fear lest any of you seem to have come short of it. </w:t>
      </w: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F439A6">
        <w:rPr>
          <w:rStyle w:val="text"/>
          <w:rFonts w:ascii="Verdana" w:hAnsi="Verdana"/>
          <w:color w:val="000000"/>
        </w:rPr>
        <w:t>For indeed the gospel was preached to us as well as to them; but the word which they heard did not profit them, not being mixed with faith in those who heard </w:t>
      </w:r>
      <w:r w:rsidRPr="00F439A6">
        <w:rPr>
          <w:rStyle w:val="text"/>
          <w:rFonts w:ascii="Verdana" w:hAnsi="Verdana"/>
          <w:i/>
          <w:iCs/>
          <w:color w:val="000000"/>
        </w:rPr>
        <w:t>it.</w:t>
      </w:r>
      <w:r w:rsidRPr="00F439A6">
        <w:rPr>
          <w:rStyle w:val="text"/>
          <w:rFonts w:ascii="Verdana" w:hAnsi="Verdana"/>
          <w:color w:val="000000"/>
        </w:rPr>
        <w:t> </w:t>
      </w:r>
      <w:r w:rsidRPr="00F439A6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F439A6">
        <w:rPr>
          <w:rStyle w:val="text"/>
          <w:rFonts w:ascii="Verdana" w:hAnsi="Verdana"/>
          <w:color w:val="000000"/>
        </w:rPr>
        <w:t xml:space="preserve">For we who have believed do enter that rest, as He has said: </w:t>
      </w:r>
      <w:r w:rsidRPr="00F439A6">
        <w:rPr>
          <w:rStyle w:val="oblique"/>
          <w:rFonts w:ascii="Verdana" w:hAnsi="Verdana"/>
          <w:color w:val="000000"/>
        </w:rPr>
        <w:t>“So I swore in My wrath</w:t>
      </w:r>
      <w:proofErr w:type="gramStart"/>
      <w:r w:rsidRPr="00F439A6">
        <w:rPr>
          <w:rStyle w:val="oblique"/>
          <w:rFonts w:ascii="Verdana" w:hAnsi="Verdana"/>
          <w:color w:val="000000"/>
        </w:rPr>
        <w:t>,</w:t>
      </w:r>
      <w:proofErr w:type="gramEnd"/>
      <w:r w:rsidRPr="00F439A6">
        <w:rPr>
          <w:rFonts w:ascii="Verdana" w:hAnsi="Verdana"/>
          <w:color w:val="000000"/>
        </w:rPr>
        <w:br/>
      </w:r>
      <w:r w:rsidRPr="00F439A6">
        <w:rPr>
          <w:rStyle w:val="oblique"/>
          <w:rFonts w:ascii="Verdana" w:hAnsi="Verdana"/>
          <w:color w:val="000000"/>
        </w:rPr>
        <w:t xml:space="preserve">‘They shall not enter My rest,’ ” </w:t>
      </w:r>
      <w:r w:rsidRPr="00F439A6">
        <w:rPr>
          <w:rStyle w:val="text"/>
          <w:rFonts w:ascii="Verdana" w:hAnsi="Verdana"/>
          <w:color w:val="000000"/>
        </w:rPr>
        <w:t>although the works were finished from the foundation of the world.</w:t>
      </w:r>
    </w:p>
    <w:p w:rsidR="00C52AE4" w:rsidRPr="00F439A6" w:rsidRDefault="00C52AE4" w:rsidP="00C52AE4">
      <w:pPr>
        <w:pStyle w:val="chapter-1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C52AE4" w:rsidRPr="00F439A6" w:rsidRDefault="00C52AE4" w:rsidP="00C52AE4">
      <w:pPr>
        <w:pStyle w:val="NormalWeb"/>
        <w:shd w:val="clear" w:color="auto" w:fill="FFFFFF"/>
        <w:spacing w:before="0" w:beforeAutospacing="0" w:after="125" w:afterAutospacing="0" w:line="301" w:lineRule="atLeast"/>
        <w:rPr>
          <w:rFonts w:ascii="Verdana" w:hAnsi="Verdana"/>
          <w:color w:val="000000"/>
        </w:rPr>
      </w:pPr>
    </w:p>
    <w:p w:rsidR="00C52AE4" w:rsidRPr="00C52AE4" w:rsidRDefault="00C52AE4" w:rsidP="00C52AE4">
      <w:pPr>
        <w:shd w:val="clear" w:color="auto" w:fill="FFFFFF"/>
        <w:spacing w:after="125" w:line="301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C52AE4" w:rsidRPr="00F439A6" w:rsidRDefault="00C52AE4">
      <w:pPr>
        <w:rPr>
          <w:rFonts w:ascii="Verdana" w:hAnsi="Verdana"/>
          <w:sz w:val="24"/>
          <w:szCs w:val="24"/>
        </w:rPr>
      </w:pPr>
    </w:p>
    <w:sectPr w:rsidR="00C52AE4" w:rsidRPr="00F439A6" w:rsidSect="00C52AE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C52AE4"/>
    <w:rsid w:val="000F5E0D"/>
    <w:rsid w:val="003E7EF9"/>
    <w:rsid w:val="00493364"/>
    <w:rsid w:val="00C4575E"/>
    <w:rsid w:val="00C52AE4"/>
    <w:rsid w:val="00F4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5E"/>
  </w:style>
  <w:style w:type="paragraph" w:styleId="Heading1">
    <w:name w:val="heading 1"/>
    <w:basedOn w:val="Normal"/>
    <w:link w:val="Heading1Char"/>
    <w:uiPriority w:val="9"/>
    <w:qFormat/>
    <w:rsid w:val="00C52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52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2A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52A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C52AE4"/>
  </w:style>
  <w:style w:type="character" w:customStyle="1" w:styleId="passage-display-version">
    <w:name w:val="passage-display-version"/>
    <w:basedOn w:val="DefaultParagraphFont"/>
    <w:rsid w:val="00C52AE4"/>
  </w:style>
  <w:style w:type="character" w:customStyle="1" w:styleId="text">
    <w:name w:val="text"/>
    <w:basedOn w:val="DefaultParagraphFont"/>
    <w:rsid w:val="00C52AE4"/>
  </w:style>
  <w:style w:type="paragraph" w:customStyle="1" w:styleId="chapter-2">
    <w:name w:val="chapter-2"/>
    <w:basedOn w:val="Normal"/>
    <w:rsid w:val="00C5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C52AE4"/>
  </w:style>
  <w:style w:type="paragraph" w:styleId="NormalWeb">
    <w:name w:val="Normal (Web)"/>
    <w:basedOn w:val="Normal"/>
    <w:uiPriority w:val="99"/>
    <w:semiHidden/>
    <w:unhideWhenUsed/>
    <w:rsid w:val="00C5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C5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2AE4"/>
    <w:rPr>
      <w:color w:val="0000FF"/>
      <w:u w:val="single"/>
    </w:rPr>
  </w:style>
  <w:style w:type="paragraph" w:customStyle="1" w:styleId="line">
    <w:name w:val="line"/>
    <w:basedOn w:val="Normal"/>
    <w:rsid w:val="00C5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C52AE4"/>
  </w:style>
  <w:style w:type="paragraph" w:customStyle="1" w:styleId="first-line-none">
    <w:name w:val="first-line-none"/>
    <w:basedOn w:val="Normal"/>
    <w:rsid w:val="00C5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A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all-caps">
    <w:name w:val="small-caps"/>
    <w:basedOn w:val="DefaultParagraphFont"/>
    <w:rsid w:val="00C52AE4"/>
  </w:style>
  <w:style w:type="character" w:customStyle="1" w:styleId="woj">
    <w:name w:val="woj"/>
    <w:basedOn w:val="DefaultParagraphFont"/>
    <w:rsid w:val="00C52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3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3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Luke 18:1 (NKJV)</vt:lpstr>
      <vt:lpstr>Galatians 6:9 (NKJV)</vt:lpstr>
      <vt:lpstr>Hebrews 6:9-12 (NKJV)</vt:lpstr>
      <vt:lpstr>Colossians 4:2 (NKJV)</vt:lpstr>
      <vt:lpstr>Psalm 119:89 (NKJV)</vt:lpstr>
      <vt:lpstr>Luke 21:33 (NKJV)</vt:lpstr>
      <vt:lpstr>Matthew 18:18-20 (NKJV)</vt:lpstr>
      <vt:lpstr>Philippians 4:6 (NKJV)</vt:lpstr>
      <vt:lpstr>Matthew 7:7-11 New King James Version (NKJV)</vt:lpstr>
      <vt:lpstr>Romans 8:26-28 (NKJV)</vt:lpstr>
      <vt:lpstr>Hebrews 4:1-3 (NKJV)</vt:lpstr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2021-01-23T22:41:00Z</dcterms:created>
  <dcterms:modified xsi:type="dcterms:W3CDTF">2021-01-23T22:41:00Z</dcterms:modified>
</cp:coreProperties>
</file>