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A6" w:rsidRPr="00F318E1" w:rsidRDefault="00CD30CA">
      <w:pPr>
        <w:rPr>
          <w:rFonts w:ascii="Verdana" w:hAnsi="Verdana"/>
          <w:sz w:val="24"/>
          <w:szCs w:val="24"/>
        </w:rPr>
      </w:pPr>
      <w:r w:rsidRPr="00F318E1">
        <w:rPr>
          <w:rFonts w:ascii="Verdana" w:hAnsi="Verdana"/>
          <w:sz w:val="24"/>
          <w:szCs w:val="24"/>
        </w:rPr>
        <w:t>Consider Jesus Wed 1/6/2021</w:t>
      </w:r>
    </w:p>
    <w:p w:rsidR="00CD30CA" w:rsidRPr="00CD30CA" w:rsidRDefault="00CD30CA" w:rsidP="00CD30CA">
      <w:pPr>
        <w:shd w:val="clear" w:color="auto" w:fill="FFFFFF"/>
        <w:spacing w:after="0" w:line="240" w:lineRule="auto"/>
        <w:outlineLvl w:val="0"/>
        <w:rPr>
          <w:rFonts w:ascii="Verdana" w:eastAsia="Times New Roman" w:hAnsi="Verdana" w:cs="Times New Roman"/>
          <w:color w:val="000000"/>
          <w:kern w:val="36"/>
          <w:sz w:val="24"/>
          <w:szCs w:val="24"/>
        </w:rPr>
      </w:pPr>
      <w:r w:rsidRPr="00F318E1">
        <w:rPr>
          <w:rFonts w:ascii="Verdana" w:eastAsia="Times New Roman" w:hAnsi="Verdana" w:cs="Times New Roman"/>
          <w:color w:val="000000"/>
          <w:kern w:val="36"/>
          <w:sz w:val="24"/>
          <w:szCs w:val="24"/>
        </w:rPr>
        <w:t>Hebrews 3:1-3</w:t>
      </w:r>
      <w:r w:rsidRPr="00CD30CA">
        <w:rPr>
          <w:rFonts w:ascii="Verdana" w:eastAsia="Times New Roman" w:hAnsi="Verdana" w:cs="Times New Roman"/>
          <w:color w:val="000000"/>
          <w:kern w:val="36"/>
          <w:sz w:val="24"/>
          <w:szCs w:val="24"/>
        </w:rPr>
        <w:t> </w:t>
      </w:r>
      <w:r w:rsidRPr="00F318E1">
        <w:rPr>
          <w:rFonts w:ascii="Verdana" w:eastAsia="Times New Roman" w:hAnsi="Verdana" w:cs="Times New Roman"/>
          <w:color w:val="000000"/>
          <w:kern w:val="36"/>
          <w:sz w:val="24"/>
          <w:szCs w:val="24"/>
        </w:rPr>
        <w:t>(NKJV)</w:t>
      </w:r>
    </w:p>
    <w:p w:rsidR="00CD30CA" w:rsidRPr="00F318E1" w:rsidRDefault="00CD30CA" w:rsidP="00CD30CA">
      <w:pPr>
        <w:shd w:val="clear" w:color="auto" w:fill="FFFFFF"/>
        <w:spacing w:after="115" w:line="276" w:lineRule="atLeast"/>
        <w:rPr>
          <w:rFonts w:ascii="Verdana" w:eastAsia="Times New Roman" w:hAnsi="Verdana" w:cs="Times New Roman"/>
          <w:color w:val="000000"/>
          <w:sz w:val="24"/>
          <w:szCs w:val="24"/>
        </w:rPr>
      </w:pPr>
      <w:r w:rsidRPr="00F318E1">
        <w:rPr>
          <w:rFonts w:ascii="Verdana" w:eastAsia="Times New Roman" w:hAnsi="Verdana" w:cs="Arial"/>
          <w:b/>
          <w:bCs/>
          <w:color w:val="000000"/>
          <w:sz w:val="24"/>
          <w:szCs w:val="24"/>
        </w:rPr>
        <w:t>3 </w:t>
      </w:r>
      <w:r w:rsidRPr="00F318E1">
        <w:rPr>
          <w:rFonts w:ascii="Verdana" w:eastAsia="Times New Roman" w:hAnsi="Verdana" w:cs="Times New Roman"/>
          <w:color w:val="000000"/>
          <w:sz w:val="24"/>
          <w:szCs w:val="24"/>
        </w:rPr>
        <w:t>Therefore, holy brethren, partakers of the heavenly calling, consider the Apostle and High Priest of our confession, Christ Jesus, </w:t>
      </w:r>
    </w:p>
    <w:p w:rsidR="00CD30CA" w:rsidRPr="00F318E1" w:rsidRDefault="00CD30CA" w:rsidP="00CD30CA">
      <w:pPr>
        <w:shd w:val="clear" w:color="auto" w:fill="FFFFFF"/>
        <w:spacing w:after="115" w:line="276" w:lineRule="atLeast"/>
        <w:rPr>
          <w:rFonts w:ascii="Verdana" w:eastAsia="Times New Roman" w:hAnsi="Verdana" w:cs="Times New Roman"/>
          <w:color w:val="000000"/>
          <w:sz w:val="24"/>
          <w:szCs w:val="24"/>
        </w:rPr>
      </w:pPr>
      <w:r w:rsidRPr="00F318E1">
        <w:rPr>
          <w:rFonts w:ascii="Verdana" w:eastAsia="Times New Roman" w:hAnsi="Verdana" w:cs="Arial"/>
          <w:b/>
          <w:bCs/>
          <w:color w:val="000000"/>
          <w:sz w:val="24"/>
          <w:szCs w:val="24"/>
          <w:vertAlign w:val="superscript"/>
        </w:rPr>
        <w:t>2 </w:t>
      </w:r>
      <w:r w:rsidRPr="00F318E1">
        <w:rPr>
          <w:rFonts w:ascii="Verdana" w:eastAsia="Times New Roman" w:hAnsi="Verdana" w:cs="Times New Roman"/>
          <w:color w:val="000000"/>
          <w:sz w:val="24"/>
          <w:szCs w:val="24"/>
        </w:rPr>
        <w:t>who was faithful to Him who appointed Him, as Moses also </w:t>
      </w:r>
      <w:r w:rsidRPr="00F318E1">
        <w:rPr>
          <w:rFonts w:ascii="Verdana" w:eastAsia="Times New Roman" w:hAnsi="Verdana" w:cs="Times New Roman"/>
          <w:i/>
          <w:iCs/>
          <w:color w:val="000000"/>
          <w:sz w:val="24"/>
          <w:szCs w:val="24"/>
        </w:rPr>
        <w:t>was faithful</w:t>
      </w:r>
      <w:r w:rsidRPr="00F318E1">
        <w:rPr>
          <w:rFonts w:ascii="Verdana" w:eastAsia="Times New Roman" w:hAnsi="Verdana" w:cs="Times New Roman"/>
          <w:color w:val="000000"/>
          <w:sz w:val="24"/>
          <w:szCs w:val="24"/>
        </w:rPr>
        <w:t xml:space="preserve"> in </w:t>
      </w:r>
      <w:proofErr w:type="gramStart"/>
      <w:r w:rsidRPr="00F318E1">
        <w:rPr>
          <w:rFonts w:ascii="Verdana" w:eastAsia="Times New Roman" w:hAnsi="Verdana" w:cs="Times New Roman"/>
          <w:color w:val="000000"/>
          <w:sz w:val="24"/>
          <w:szCs w:val="24"/>
        </w:rPr>
        <w:t>all His</w:t>
      </w:r>
      <w:proofErr w:type="gramEnd"/>
      <w:r w:rsidRPr="00F318E1">
        <w:rPr>
          <w:rFonts w:ascii="Verdana" w:eastAsia="Times New Roman" w:hAnsi="Verdana" w:cs="Times New Roman"/>
          <w:color w:val="000000"/>
          <w:sz w:val="24"/>
          <w:szCs w:val="24"/>
        </w:rPr>
        <w:t xml:space="preserve"> house. </w:t>
      </w:r>
    </w:p>
    <w:p w:rsidR="00CD30CA" w:rsidRPr="00F318E1" w:rsidRDefault="00CD30CA" w:rsidP="00CD30CA">
      <w:pPr>
        <w:shd w:val="clear" w:color="auto" w:fill="FFFFFF"/>
        <w:spacing w:after="115" w:line="276" w:lineRule="atLeast"/>
        <w:rPr>
          <w:rFonts w:ascii="Verdana" w:eastAsia="Times New Roman" w:hAnsi="Verdana" w:cs="Times New Roman"/>
          <w:color w:val="000000"/>
          <w:sz w:val="24"/>
          <w:szCs w:val="24"/>
        </w:rPr>
      </w:pPr>
      <w:r w:rsidRPr="00F318E1">
        <w:rPr>
          <w:rFonts w:ascii="Verdana" w:eastAsia="Times New Roman" w:hAnsi="Verdana" w:cs="Arial"/>
          <w:b/>
          <w:bCs/>
          <w:color w:val="000000"/>
          <w:sz w:val="24"/>
          <w:szCs w:val="24"/>
          <w:vertAlign w:val="superscript"/>
        </w:rPr>
        <w:t>3 </w:t>
      </w:r>
      <w:r w:rsidRPr="00F318E1">
        <w:rPr>
          <w:rFonts w:ascii="Verdana" w:eastAsia="Times New Roman" w:hAnsi="Verdana" w:cs="Times New Roman"/>
          <w:color w:val="000000"/>
          <w:sz w:val="24"/>
          <w:szCs w:val="24"/>
        </w:rPr>
        <w:t xml:space="preserve">For this </w:t>
      </w:r>
      <w:proofErr w:type="gramStart"/>
      <w:r w:rsidRPr="00F318E1">
        <w:rPr>
          <w:rFonts w:ascii="Verdana" w:eastAsia="Times New Roman" w:hAnsi="Verdana" w:cs="Times New Roman"/>
          <w:color w:val="000000"/>
          <w:sz w:val="24"/>
          <w:szCs w:val="24"/>
        </w:rPr>
        <w:t>One</w:t>
      </w:r>
      <w:proofErr w:type="gramEnd"/>
      <w:r w:rsidRPr="00F318E1">
        <w:rPr>
          <w:rFonts w:ascii="Verdana" w:eastAsia="Times New Roman" w:hAnsi="Verdana" w:cs="Times New Roman"/>
          <w:color w:val="000000"/>
          <w:sz w:val="24"/>
          <w:szCs w:val="24"/>
        </w:rPr>
        <w:t xml:space="preserve"> has been counted worthy of more glory than Moses, inasmuch as He who built the house has more honor than the house.</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Hebrews 12:1-3</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CD30CA" w:rsidRPr="00F318E1" w:rsidRDefault="00CD30CA" w:rsidP="00CD30CA">
      <w:pPr>
        <w:pStyle w:val="chapter-2"/>
        <w:shd w:val="clear" w:color="auto" w:fill="FFFFFF"/>
        <w:spacing w:before="0" w:beforeAutospacing="0" w:after="115" w:afterAutospacing="0" w:line="276" w:lineRule="atLeast"/>
        <w:rPr>
          <w:rFonts w:ascii="Verdana" w:hAnsi="Verdana"/>
          <w:color w:val="000000"/>
        </w:rPr>
      </w:pPr>
      <w:r w:rsidRPr="00F318E1">
        <w:rPr>
          <w:rStyle w:val="chapternum"/>
          <w:rFonts w:ascii="Verdana" w:hAnsi="Verdana" w:cs="Arial"/>
          <w:b/>
          <w:bCs/>
          <w:color w:val="000000"/>
        </w:rPr>
        <w:t>12 </w:t>
      </w:r>
      <w:r w:rsidRPr="00F318E1">
        <w:rPr>
          <w:rStyle w:val="text"/>
          <w:rFonts w:ascii="Verdana" w:hAnsi="Verdana"/>
          <w:color w:val="000000"/>
        </w:rPr>
        <w:t>Therefore we also, since we are surrounded by so great a cloud of witnesses, let us lay aside every weight, and the sin which so easily ensnares </w:t>
      </w:r>
      <w:r w:rsidRPr="00F318E1">
        <w:rPr>
          <w:rStyle w:val="text"/>
          <w:rFonts w:ascii="Verdana" w:hAnsi="Verdana"/>
          <w:i/>
          <w:iCs/>
          <w:color w:val="000000"/>
        </w:rPr>
        <w:t>us,</w:t>
      </w:r>
      <w:r w:rsidRPr="00F318E1">
        <w:rPr>
          <w:rStyle w:val="text"/>
          <w:rFonts w:ascii="Verdana" w:hAnsi="Verdana"/>
          <w:color w:val="000000"/>
        </w:rPr>
        <w:t> and let us run with endurance the race that is set before us, </w:t>
      </w:r>
      <w:r w:rsidRPr="00F318E1">
        <w:rPr>
          <w:rStyle w:val="text"/>
          <w:rFonts w:ascii="Verdana" w:hAnsi="Verdana" w:cs="Arial"/>
          <w:b/>
          <w:bCs/>
          <w:color w:val="000000"/>
          <w:vertAlign w:val="superscript"/>
        </w:rPr>
        <w:t>2 </w:t>
      </w:r>
      <w:r w:rsidRPr="00F318E1">
        <w:rPr>
          <w:rStyle w:val="text"/>
          <w:rFonts w:ascii="Verdana" w:hAnsi="Verdana"/>
          <w:color w:val="000000"/>
        </w:rPr>
        <w:t>looking unto Jesus, the author and finisher of </w:t>
      </w:r>
      <w:r w:rsidRPr="00F318E1">
        <w:rPr>
          <w:rStyle w:val="text"/>
          <w:rFonts w:ascii="Verdana" w:hAnsi="Verdana"/>
          <w:i/>
          <w:iCs/>
          <w:color w:val="000000"/>
        </w:rPr>
        <w:t>our</w:t>
      </w:r>
      <w:r w:rsidRPr="00F318E1">
        <w:rPr>
          <w:rStyle w:val="text"/>
          <w:rFonts w:ascii="Verdana" w:hAnsi="Verdana"/>
          <w:color w:val="000000"/>
        </w:rPr>
        <w:t> faith, who for the joy that was set before Him endured the cross, despising the shame, and has sat down at the right hand of the throne of God.</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i/>
          <w:color w:val="000000"/>
        </w:rPr>
      </w:pPr>
      <w:r w:rsidRPr="00F318E1">
        <w:rPr>
          <w:rStyle w:val="text"/>
          <w:rFonts w:ascii="Verdana" w:hAnsi="Verdana" w:cs="Arial"/>
          <w:b/>
          <w:bCs/>
          <w:color w:val="000000"/>
          <w:vertAlign w:val="superscript"/>
        </w:rPr>
        <w:t>3 </w:t>
      </w:r>
      <w:r w:rsidRPr="00F318E1">
        <w:rPr>
          <w:rStyle w:val="text"/>
          <w:rFonts w:ascii="Verdana" w:hAnsi="Verdana"/>
          <w:color w:val="000000"/>
        </w:rPr>
        <w:t xml:space="preserve">For consider Him who endured such hostility from sinners against </w:t>
      </w:r>
      <w:r w:rsidRPr="00F318E1">
        <w:rPr>
          <w:rStyle w:val="text"/>
          <w:rFonts w:ascii="Verdana" w:hAnsi="Verdana"/>
          <w:i/>
          <w:color w:val="000000"/>
        </w:rPr>
        <w:t>Himself, lest you become weary and discouraged in your souls.</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i/>
          <w:color w:val="000000"/>
        </w:rPr>
      </w:pPr>
      <w:r w:rsidRPr="00F318E1">
        <w:rPr>
          <w:rStyle w:val="text"/>
          <w:rFonts w:ascii="Verdana" w:hAnsi="Verdana"/>
          <w:i/>
          <w:color w:val="000000"/>
        </w:rPr>
        <w:t xml:space="preserve">        4 things to do: Lay aside every weight, lay aside sin, run the race with patience that has been set before us, and look unto Jesus.</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i/>
          <w:color w:val="000000"/>
        </w:rPr>
      </w:pPr>
      <w:r w:rsidRPr="00F318E1">
        <w:rPr>
          <w:rStyle w:val="text"/>
          <w:rFonts w:ascii="Verdana" w:hAnsi="Verdana"/>
          <w:i/>
          <w:color w:val="000000"/>
        </w:rPr>
        <w:t xml:space="preserve">        Consider Jesus, all that He has done, and all that He is doing is for us.</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Hebrews 4:14</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14 </w:t>
      </w:r>
      <w:r w:rsidRPr="00F318E1">
        <w:rPr>
          <w:rStyle w:val="text"/>
          <w:rFonts w:ascii="Verdana" w:hAnsi="Verdana"/>
          <w:color w:val="000000"/>
        </w:rPr>
        <w:t>Seeing then that we have a great High Priest who has passed through the heavens, Jesus the Son of God, let us hold fast </w:t>
      </w:r>
      <w:r w:rsidRPr="00F318E1">
        <w:rPr>
          <w:rStyle w:val="text"/>
          <w:rFonts w:ascii="Verdana" w:hAnsi="Verdana"/>
          <w:i/>
          <w:iCs/>
          <w:color w:val="000000"/>
        </w:rPr>
        <w:t>our</w:t>
      </w:r>
      <w:r w:rsidRPr="00F318E1">
        <w:rPr>
          <w:rStyle w:val="text"/>
          <w:rFonts w:ascii="Verdana" w:hAnsi="Verdana"/>
          <w:color w:val="000000"/>
        </w:rPr>
        <w:t> confession.</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i/>
          <w:color w:val="000000"/>
        </w:rPr>
      </w:pPr>
      <w:r w:rsidRPr="00F318E1">
        <w:rPr>
          <w:rStyle w:val="text"/>
          <w:rFonts w:ascii="Verdana" w:hAnsi="Verdana"/>
          <w:color w:val="000000"/>
        </w:rPr>
        <w:lastRenderedPageBreak/>
        <w:t xml:space="preserve">        </w:t>
      </w:r>
      <w:r w:rsidRPr="00F318E1">
        <w:rPr>
          <w:rStyle w:val="text"/>
          <w:rFonts w:ascii="Verdana" w:hAnsi="Verdana"/>
          <w:i/>
          <w:color w:val="000000"/>
        </w:rPr>
        <w:t xml:space="preserve">Consider the Word, Jesus and the Word </w:t>
      </w:r>
      <w:proofErr w:type="gramStart"/>
      <w:r w:rsidRPr="00F318E1">
        <w:rPr>
          <w:rStyle w:val="text"/>
          <w:rFonts w:ascii="Verdana" w:hAnsi="Verdana"/>
          <w:i/>
          <w:color w:val="000000"/>
        </w:rPr>
        <w:t>are</w:t>
      </w:r>
      <w:proofErr w:type="gramEnd"/>
      <w:r w:rsidRPr="00F318E1">
        <w:rPr>
          <w:rStyle w:val="text"/>
          <w:rFonts w:ascii="Verdana" w:hAnsi="Verdana"/>
          <w:i/>
          <w:color w:val="000000"/>
        </w:rPr>
        <w:t xml:space="preserve"> one.</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Acts 20:32</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32 </w:t>
      </w:r>
      <w:r w:rsidRPr="00F318E1">
        <w:rPr>
          <w:rStyle w:val="text"/>
          <w:rFonts w:ascii="Verdana" w:hAnsi="Verdana"/>
          <w:color w:val="000000"/>
        </w:rPr>
        <w:t>“So now, brethren, I commend you to God and to the word of His grace, which is able to build you up and give you an inheritance among all those who are sanctified.</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2 Peter 1:2-4</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CD30CA" w:rsidRPr="00F318E1" w:rsidRDefault="00CD30CA" w:rsidP="00CD30CA">
      <w:pPr>
        <w:pStyle w:val="top-1"/>
        <w:shd w:val="clear" w:color="auto" w:fill="FFFFFF"/>
        <w:spacing w:before="24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2 </w:t>
      </w:r>
      <w:r w:rsidRPr="00F318E1">
        <w:rPr>
          <w:rStyle w:val="text"/>
          <w:rFonts w:ascii="Verdana" w:hAnsi="Verdana"/>
          <w:color w:val="000000"/>
        </w:rPr>
        <w:t>Grace and peace be multiplied to you in the knowledge of God and of Jesus our Lord, </w:t>
      </w:r>
      <w:r w:rsidRPr="00F318E1">
        <w:rPr>
          <w:rStyle w:val="text"/>
          <w:rFonts w:ascii="Verdana" w:hAnsi="Verdana" w:cs="Arial"/>
          <w:b/>
          <w:bCs/>
          <w:color w:val="000000"/>
          <w:vertAlign w:val="superscript"/>
        </w:rPr>
        <w:t>3 </w:t>
      </w:r>
      <w:r w:rsidRPr="00F318E1">
        <w:rPr>
          <w:rStyle w:val="text"/>
          <w:rFonts w:ascii="Verdana" w:hAnsi="Verdana"/>
          <w:color w:val="000000"/>
        </w:rPr>
        <w:t>as His divine power has given to us all things that </w:t>
      </w:r>
      <w:r w:rsidRPr="00F318E1">
        <w:rPr>
          <w:rStyle w:val="text"/>
          <w:rFonts w:ascii="Verdana" w:hAnsi="Verdana"/>
          <w:i/>
          <w:iCs/>
          <w:color w:val="000000"/>
        </w:rPr>
        <w:t>pertain</w:t>
      </w:r>
      <w:r w:rsidRPr="00F318E1">
        <w:rPr>
          <w:rStyle w:val="text"/>
          <w:rFonts w:ascii="Verdana" w:hAnsi="Verdana"/>
          <w:color w:val="000000"/>
        </w:rPr>
        <w:t> to life and godliness, through the knowledge of Him who called us by glory and virtue, </w:t>
      </w:r>
      <w:r w:rsidRPr="00F318E1">
        <w:rPr>
          <w:rStyle w:val="text"/>
          <w:rFonts w:ascii="Verdana" w:hAnsi="Verdana" w:cs="Arial"/>
          <w:b/>
          <w:bCs/>
          <w:color w:val="000000"/>
          <w:vertAlign w:val="superscript"/>
        </w:rPr>
        <w:t>4 </w:t>
      </w:r>
      <w:r w:rsidRPr="00F318E1">
        <w:rPr>
          <w:rStyle w:val="text"/>
          <w:rFonts w:ascii="Verdana" w:hAnsi="Verdana"/>
          <w:color w:val="000000"/>
        </w:rPr>
        <w:t>by which have been given to us exceedingly great and precious promises, that through these you may be partakers of the divine nature, having escaped the corruption </w:t>
      </w:r>
      <w:r w:rsidRPr="00F318E1">
        <w:rPr>
          <w:rStyle w:val="text"/>
          <w:rFonts w:ascii="Verdana" w:hAnsi="Verdana"/>
          <w:i/>
          <w:iCs/>
          <w:color w:val="000000"/>
        </w:rPr>
        <w:t>that is</w:t>
      </w:r>
      <w:r w:rsidRPr="00F318E1">
        <w:rPr>
          <w:rStyle w:val="text"/>
          <w:rFonts w:ascii="Verdana" w:hAnsi="Verdana"/>
          <w:color w:val="000000"/>
        </w:rPr>
        <w:t> in the world through lust.</w:t>
      </w:r>
    </w:p>
    <w:p w:rsidR="00CD30CA" w:rsidRPr="00F318E1" w:rsidRDefault="00CD30CA" w:rsidP="00CD30CA">
      <w:pPr>
        <w:pStyle w:val="top-1"/>
        <w:shd w:val="clear" w:color="auto" w:fill="FFFFFF"/>
        <w:spacing w:before="240" w:beforeAutospacing="0" w:after="115" w:afterAutospacing="0" w:line="276" w:lineRule="atLeast"/>
        <w:rPr>
          <w:rStyle w:val="text"/>
          <w:rFonts w:ascii="Verdana" w:hAnsi="Verdana"/>
          <w:i/>
          <w:color w:val="000000"/>
        </w:rPr>
      </w:pPr>
      <w:r w:rsidRPr="00F318E1">
        <w:rPr>
          <w:rStyle w:val="text"/>
          <w:rFonts w:ascii="Verdana" w:hAnsi="Verdana"/>
          <w:color w:val="000000"/>
        </w:rPr>
        <w:t xml:space="preserve">        </w:t>
      </w:r>
      <w:r w:rsidRPr="00F318E1">
        <w:rPr>
          <w:rStyle w:val="text"/>
          <w:rFonts w:ascii="Verdana" w:hAnsi="Verdana"/>
          <w:i/>
          <w:color w:val="000000"/>
        </w:rPr>
        <w:t xml:space="preserve">Consider the Holy Spirit, Jesus and the Holy Spirit </w:t>
      </w:r>
      <w:proofErr w:type="gramStart"/>
      <w:r w:rsidRPr="00F318E1">
        <w:rPr>
          <w:rStyle w:val="text"/>
          <w:rFonts w:ascii="Verdana" w:hAnsi="Verdana"/>
          <w:i/>
          <w:color w:val="000000"/>
        </w:rPr>
        <w:t>are</w:t>
      </w:r>
      <w:proofErr w:type="gramEnd"/>
      <w:r w:rsidRPr="00F318E1">
        <w:rPr>
          <w:rStyle w:val="text"/>
          <w:rFonts w:ascii="Verdana" w:hAnsi="Verdana"/>
          <w:i/>
          <w:color w:val="000000"/>
        </w:rPr>
        <w:t xml:space="preserve"> one.</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Acts 1:8</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New King James Version (NKJV)</w:t>
      </w:r>
    </w:p>
    <w:p w:rsidR="00CD30CA" w:rsidRPr="00F318E1" w:rsidRDefault="00CD30CA" w:rsidP="00CD30CA">
      <w:pPr>
        <w:pStyle w:val="NormalWeb"/>
        <w:shd w:val="clear" w:color="auto" w:fill="FFFFFF"/>
        <w:spacing w:before="0" w:beforeAutospacing="0" w:after="115" w:afterAutospacing="0" w:line="276" w:lineRule="atLeast"/>
        <w:rPr>
          <w:rStyle w:val="woj"/>
          <w:rFonts w:ascii="Verdana" w:hAnsi="Verdana"/>
          <w:color w:val="000000"/>
        </w:rPr>
      </w:pPr>
      <w:r w:rsidRPr="00F318E1">
        <w:rPr>
          <w:rStyle w:val="text"/>
          <w:rFonts w:ascii="Verdana" w:hAnsi="Verdana" w:cs="Arial"/>
          <w:b/>
          <w:bCs/>
          <w:color w:val="000000"/>
          <w:vertAlign w:val="superscript"/>
        </w:rPr>
        <w:t>8 </w:t>
      </w:r>
      <w:r w:rsidRPr="00F318E1">
        <w:rPr>
          <w:rStyle w:val="woj"/>
          <w:rFonts w:ascii="Verdana" w:hAnsi="Verdana"/>
          <w:color w:val="000000"/>
        </w:rPr>
        <w:t>But you shall receive power</w:t>
      </w:r>
      <w:r w:rsidRPr="00F318E1">
        <w:rPr>
          <w:rStyle w:val="text"/>
          <w:rFonts w:ascii="Verdana" w:hAnsi="Verdana"/>
          <w:color w:val="000000"/>
        </w:rPr>
        <w:t> </w:t>
      </w:r>
      <w:r w:rsidRPr="00F318E1">
        <w:rPr>
          <w:rStyle w:val="woj"/>
          <w:rFonts w:ascii="Verdana" w:hAnsi="Verdana"/>
          <w:color w:val="000000"/>
        </w:rPr>
        <w:t>when the Holy Spirit has come upon you; and</w:t>
      </w:r>
      <w:r w:rsidRPr="00F318E1">
        <w:rPr>
          <w:rStyle w:val="text"/>
          <w:rFonts w:ascii="Verdana" w:hAnsi="Verdana"/>
          <w:color w:val="000000"/>
        </w:rPr>
        <w:t> </w:t>
      </w:r>
      <w:r w:rsidRPr="00F318E1">
        <w:rPr>
          <w:rStyle w:val="woj"/>
          <w:rFonts w:ascii="Verdana" w:hAnsi="Verdana"/>
          <w:color w:val="000000"/>
        </w:rPr>
        <w:t>you shall be</w:t>
      </w:r>
      <w:r w:rsidRPr="00F318E1">
        <w:rPr>
          <w:rStyle w:val="text"/>
          <w:rFonts w:ascii="Verdana" w:hAnsi="Verdana"/>
          <w:color w:val="000000"/>
        </w:rPr>
        <w:t> </w:t>
      </w:r>
      <w:r w:rsidRPr="00F318E1">
        <w:rPr>
          <w:rStyle w:val="woj"/>
          <w:rFonts w:ascii="Verdana" w:hAnsi="Verdana"/>
          <w:color w:val="000000"/>
        </w:rPr>
        <w:t>witnesses to Me in Jerusalem, and in all Judea and</w:t>
      </w:r>
      <w:r w:rsidRPr="00F318E1">
        <w:rPr>
          <w:rStyle w:val="text"/>
          <w:rFonts w:ascii="Verdana" w:hAnsi="Verdana"/>
          <w:color w:val="000000"/>
        </w:rPr>
        <w:t> </w:t>
      </w:r>
      <w:r w:rsidRPr="00F318E1">
        <w:rPr>
          <w:rStyle w:val="woj"/>
          <w:rFonts w:ascii="Verdana" w:hAnsi="Verdana"/>
          <w:color w:val="000000"/>
        </w:rPr>
        <w:t>Samaria, and to the</w:t>
      </w:r>
      <w:r w:rsidRPr="00F318E1">
        <w:rPr>
          <w:rStyle w:val="text"/>
          <w:rFonts w:ascii="Verdana" w:hAnsi="Verdana"/>
          <w:color w:val="000000"/>
        </w:rPr>
        <w:t> </w:t>
      </w:r>
      <w:r w:rsidRPr="00F318E1">
        <w:rPr>
          <w:rStyle w:val="woj"/>
          <w:rFonts w:ascii="Verdana" w:hAnsi="Verdana"/>
          <w:color w:val="000000"/>
        </w:rPr>
        <w:t>end of the earth.”</w:t>
      </w:r>
    </w:p>
    <w:p w:rsidR="00CD30CA" w:rsidRPr="00F318E1" w:rsidRDefault="00CD30CA" w:rsidP="00CD30CA">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1 John 4:4</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4 </w:t>
      </w:r>
      <w:r w:rsidRPr="00F318E1">
        <w:rPr>
          <w:rStyle w:val="text"/>
          <w:rFonts w:ascii="Verdana" w:hAnsi="Verdana"/>
          <w:color w:val="000000"/>
        </w:rPr>
        <w:t>You are of God, little children, and have overcome them, because He who is in you is greater than he who is in the world.</w:t>
      </w:r>
    </w:p>
    <w:p w:rsidR="00F318E1" w:rsidRPr="00F318E1" w:rsidRDefault="00F318E1" w:rsidP="00CD30CA">
      <w:pPr>
        <w:pStyle w:val="NormalWeb"/>
        <w:shd w:val="clear" w:color="auto" w:fill="FFFFFF"/>
        <w:spacing w:before="0" w:beforeAutospacing="0" w:after="115" w:afterAutospacing="0" w:line="276" w:lineRule="atLeast"/>
        <w:rPr>
          <w:rFonts w:ascii="Verdana" w:hAnsi="Verdana"/>
          <w:i/>
          <w:color w:val="000000"/>
        </w:rPr>
      </w:pPr>
      <w:r w:rsidRPr="00F318E1">
        <w:rPr>
          <w:rStyle w:val="text"/>
          <w:rFonts w:ascii="Verdana" w:hAnsi="Verdana"/>
          <w:color w:val="000000"/>
        </w:rPr>
        <w:t xml:space="preserve">        </w:t>
      </w:r>
      <w:r w:rsidRPr="00F318E1">
        <w:rPr>
          <w:rStyle w:val="text"/>
          <w:rFonts w:ascii="Verdana" w:hAnsi="Verdana"/>
          <w:i/>
          <w:color w:val="000000"/>
        </w:rPr>
        <w:t>This is explaining the Holy Spirit indwelling the believers.</w:t>
      </w:r>
    </w:p>
    <w:p w:rsidR="00F318E1" w:rsidRDefault="00F318E1" w:rsidP="00F318E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318E1" w:rsidRDefault="00F318E1" w:rsidP="00F318E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318E1" w:rsidRPr="00F318E1" w:rsidRDefault="00F318E1" w:rsidP="00F318E1">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lastRenderedPageBreak/>
        <w:t>2 Corinthians 6:16</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F318E1" w:rsidRPr="00F318E1" w:rsidRDefault="00F318E1" w:rsidP="00F318E1">
      <w:pPr>
        <w:pStyle w:val="NormalWeb"/>
        <w:shd w:val="clear" w:color="auto" w:fill="FFFFFF"/>
        <w:spacing w:before="0" w:beforeAutospacing="0" w:after="115" w:afterAutospacing="0" w:line="276" w:lineRule="atLeast"/>
        <w:rPr>
          <w:rStyle w:val="oblique"/>
          <w:rFonts w:ascii="Verdana" w:hAnsi="Verdana"/>
          <w:color w:val="000000"/>
        </w:rPr>
      </w:pPr>
      <w:r w:rsidRPr="00F318E1">
        <w:rPr>
          <w:rStyle w:val="text"/>
          <w:rFonts w:ascii="Verdana" w:hAnsi="Verdana" w:cs="Arial"/>
          <w:b/>
          <w:bCs/>
          <w:color w:val="000000"/>
          <w:vertAlign w:val="superscript"/>
        </w:rPr>
        <w:t>16 </w:t>
      </w:r>
      <w:r w:rsidRPr="00F318E1">
        <w:rPr>
          <w:rStyle w:val="text"/>
          <w:rFonts w:ascii="Verdana" w:hAnsi="Verdana"/>
          <w:color w:val="000000"/>
        </w:rPr>
        <w:t>And what agreement has the temple of God with idols? For you </w:t>
      </w:r>
      <w:proofErr w:type="gramStart"/>
      <w:r w:rsidRPr="00F318E1">
        <w:rPr>
          <w:rStyle w:val="text"/>
          <w:rFonts w:ascii="Verdana" w:hAnsi="Verdana"/>
          <w:color w:val="000000"/>
        </w:rPr>
        <w:t>are the temple</w:t>
      </w:r>
      <w:proofErr w:type="gramEnd"/>
      <w:r w:rsidRPr="00F318E1">
        <w:rPr>
          <w:rStyle w:val="text"/>
          <w:rFonts w:ascii="Verdana" w:hAnsi="Verdana"/>
          <w:color w:val="000000"/>
        </w:rPr>
        <w:t xml:space="preserve"> of the living God. As God has said: </w:t>
      </w:r>
      <w:r w:rsidRPr="00F318E1">
        <w:rPr>
          <w:rStyle w:val="oblique"/>
          <w:rFonts w:ascii="Verdana" w:hAnsi="Verdana"/>
          <w:color w:val="000000"/>
        </w:rPr>
        <w:t>“I will dwell in them</w:t>
      </w:r>
      <w:r w:rsidRPr="00F318E1">
        <w:rPr>
          <w:rFonts w:ascii="Verdana" w:hAnsi="Verdana"/>
          <w:color w:val="000000"/>
        </w:rPr>
        <w:br/>
      </w:r>
      <w:proofErr w:type="gramStart"/>
      <w:r w:rsidRPr="00F318E1">
        <w:rPr>
          <w:rStyle w:val="oblique"/>
          <w:rFonts w:ascii="Verdana" w:hAnsi="Verdana"/>
          <w:color w:val="000000"/>
        </w:rPr>
        <w:t>And</w:t>
      </w:r>
      <w:proofErr w:type="gramEnd"/>
      <w:r w:rsidRPr="00F318E1">
        <w:rPr>
          <w:rStyle w:val="oblique"/>
          <w:rFonts w:ascii="Verdana" w:hAnsi="Verdana"/>
          <w:color w:val="000000"/>
        </w:rPr>
        <w:t xml:space="preserve"> walk among</w:t>
      </w:r>
      <w:r w:rsidRPr="00F318E1">
        <w:rPr>
          <w:rStyle w:val="text"/>
          <w:rFonts w:ascii="Verdana" w:hAnsi="Verdana"/>
          <w:color w:val="000000"/>
        </w:rPr>
        <w:t> </w:t>
      </w:r>
      <w:r w:rsidRPr="00F318E1">
        <w:rPr>
          <w:rStyle w:val="text"/>
          <w:rFonts w:ascii="Verdana" w:hAnsi="Verdana"/>
          <w:i/>
          <w:iCs/>
          <w:color w:val="000000"/>
        </w:rPr>
        <w:t>them.</w:t>
      </w:r>
      <w:r w:rsidRPr="00F318E1">
        <w:rPr>
          <w:rFonts w:ascii="Verdana" w:hAnsi="Verdana"/>
          <w:color w:val="000000"/>
        </w:rPr>
        <w:t xml:space="preserve"> </w:t>
      </w:r>
      <w:r w:rsidRPr="00F318E1">
        <w:rPr>
          <w:rStyle w:val="oblique"/>
          <w:rFonts w:ascii="Verdana" w:hAnsi="Verdana"/>
          <w:color w:val="000000"/>
        </w:rPr>
        <w:t>I will be their God,</w:t>
      </w:r>
      <w:r w:rsidRPr="00F318E1">
        <w:rPr>
          <w:rFonts w:ascii="Verdana" w:hAnsi="Verdana"/>
          <w:color w:val="000000"/>
        </w:rPr>
        <w:t xml:space="preserve"> </w:t>
      </w:r>
      <w:proofErr w:type="gramStart"/>
      <w:r w:rsidRPr="00F318E1">
        <w:rPr>
          <w:rStyle w:val="oblique"/>
          <w:rFonts w:ascii="Verdana" w:hAnsi="Verdana"/>
          <w:color w:val="000000"/>
        </w:rPr>
        <w:t>And</w:t>
      </w:r>
      <w:proofErr w:type="gramEnd"/>
      <w:r w:rsidRPr="00F318E1">
        <w:rPr>
          <w:rStyle w:val="oblique"/>
          <w:rFonts w:ascii="Verdana" w:hAnsi="Verdana"/>
          <w:color w:val="000000"/>
        </w:rPr>
        <w:t xml:space="preserve"> they shall be My people.”</w:t>
      </w:r>
    </w:p>
    <w:p w:rsidR="00F318E1" w:rsidRPr="00F318E1" w:rsidRDefault="00F318E1" w:rsidP="00F318E1">
      <w:pPr>
        <w:pStyle w:val="NormalWeb"/>
        <w:shd w:val="clear" w:color="auto" w:fill="FFFFFF"/>
        <w:spacing w:before="0" w:beforeAutospacing="0" w:after="115" w:afterAutospacing="0" w:line="276" w:lineRule="atLeast"/>
        <w:rPr>
          <w:rStyle w:val="oblique"/>
          <w:rFonts w:ascii="Verdana" w:hAnsi="Verdana"/>
          <w:i/>
          <w:color w:val="000000"/>
        </w:rPr>
      </w:pPr>
      <w:r w:rsidRPr="00F318E1">
        <w:rPr>
          <w:rStyle w:val="oblique"/>
          <w:rFonts w:ascii="Verdana" w:hAnsi="Verdana"/>
          <w:i/>
          <w:color w:val="000000"/>
        </w:rPr>
        <w:t xml:space="preserve">        It is almost unheard of for a Christian to say: I am more than a conqueror, the Creator dwells in me.</w:t>
      </w:r>
    </w:p>
    <w:p w:rsidR="00F318E1" w:rsidRPr="00F318E1" w:rsidRDefault="00F318E1" w:rsidP="00F318E1">
      <w:pPr>
        <w:pStyle w:val="NormalWeb"/>
        <w:shd w:val="clear" w:color="auto" w:fill="FFFFFF"/>
        <w:spacing w:before="0" w:beforeAutospacing="0" w:after="115" w:afterAutospacing="0" w:line="276" w:lineRule="atLeast"/>
        <w:rPr>
          <w:rStyle w:val="oblique"/>
          <w:rFonts w:ascii="Verdana" w:hAnsi="Verdana"/>
          <w:i/>
          <w:color w:val="000000"/>
        </w:rPr>
      </w:pPr>
      <w:r w:rsidRPr="00F318E1">
        <w:rPr>
          <w:rStyle w:val="oblique"/>
          <w:rFonts w:ascii="Verdana" w:hAnsi="Verdana"/>
          <w:i/>
          <w:color w:val="000000"/>
        </w:rPr>
        <w:t xml:space="preserve">        Consider not what we see or feel, because we walk by faith.</w:t>
      </w:r>
    </w:p>
    <w:p w:rsidR="00F318E1" w:rsidRPr="00F318E1" w:rsidRDefault="00F318E1" w:rsidP="00F318E1">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2 Corinthians 5:7</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F318E1" w:rsidRPr="00F318E1" w:rsidRDefault="00F318E1" w:rsidP="00F318E1">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7 </w:t>
      </w:r>
      <w:r w:rsidRPr="00F318E1">
        <w:rPr>
          <w:rStyle w:val="text"/>
          <w:rFonts w:ascii="Verdana" w:hAnsi="Verdana"/>
          <w:color w:val="000000"/>
        </w:rPr>
        <w:t>For we walk by faith, not by sight.</w:t>
      </w:r>
    </w:p>
    <w:p w:rsidR="00F318E1" w:rsidRPr="00F318E1" w:rsidRDefault="00F318E1" w:rsidP="00F318E1">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Romans 1:16-17</w:t>
      </w:r>
      <w:r w:rsidRPr="00F318E1">
        <w:rPr>
          <w:rStyle w:val="passage-display-version"/>
          <w:rFonts w:ascii="Verdana" w:hAnsi="Verdana"/>
          <w:b w:val="0"/>
          <w:bCs w:val="0"/>
          <w:color w:val="000000"/>
          <w:sz w:val="24"/>
          <w:szCs w:val="24"/>
        </w:rPr>
        <w:t xml:space="preserve"> (NKJV)</w:t>
      </w:r>
    </w:p>
    <w:p w:rsidR="00F318E1" w:rsidRPr="00F318E1" w:rsidRDefault="00F318E1" w:rsidP="00F318E1">
      <w:pPr>
        <w:pStyle w:val="NormalWeb"/>
        <w:shd w:val="clear" w:color="auto" w:fill="FFFFFF"/>
        <w:spacing w:before="0" w:beforeAutospacing="0" w:after="115" w:afterAutospacing="0" w:line="276" w:lineRule="atLeast"/>
        <w:rPr>
          <w:rStyle w:val="oblique"/>
          <w:rFonts w:ascii="Verdana" w:hAnsi="Verdana"/>
          <w:color w:val="000000"/>
        </w:rPr>
      </w:pPr>
      <w:r w:rsidRPr="00F318E1">
        <w:rPr>
          <w:rStyle w:val="text"/>
          <w:rFonts w:ascii="Verdana" w:hAnsi="Verdana" w:cs="Arial"/>
          <w:b/>
          <w:bCs/>
          <w:color w:val="000000"/>
          <w:vertAlign w:val="superscript"/>
        </w:rPr>
        <w:t>16 </w:t>
      </w:r>
      <w:r w:rsidRPr="00F318E1">
        <w:rPr>
          <w:rStyle w:val="text"/>
          <w:rFonts w:ascii="Verdana" w:hAnsi="Verdana"/>
          <w:color w:val="000000"/>
        </w:rPr>
        <w:t>For I am not ashamed of the gospel of Christ, for it is the power of God to salvation for everyone who believes, for the Jew first and also for the Greek. </w:t>
      </w:r>
      <w:r w:rsidRPr="00F318E1">
        <w:rPr>
          <w:rStyle w:val="text"/>
          <w:rFonts w:ascii="Verdana" w:hAnsi="Verdana" w:cs="Arial"/>
          <w:b/>
          <w:bCs/>
          <w:color w:val="000000"/>
          <w:vertAlign w:val="superscript"/>
        </w:rPr>
        <w:t>17 </w:t>
      </w:r>
      <w:r w:rsidRPr="00F318E1">
        <w:rPr>
          <w:rStyle w:val="text"/>
          <w:rFonts w:ascii="Verdana" w:hAnsi="Verdana"/>
          <w:color w:val="000000"/>
        </w:rPr>
        <w:t>For in it the righteousness of God is revealed from faith to faith; as it is written, </w:t>
      </w:r>
      <w:r w:rsidRPr="00F318E1">
        <w:rPr>
          <w:rStyle w:val="oblique"/>
          <w:rFonts w:ascii="Verdana" w:hAnsi="Verdana"/>
          <w:color w:val="000000"/>
        </w:rPr>
        <w:t>“The just shall live by faith.”</w:t>
      </w:r>
    </w:p>
    <w:p w:rsidR="00F318E1" w:rsidRPr="00F318E1" w:rsidRDefault="00F318E1" w:rsidP="00F318E1">
      <w:pPr>
        <w:pStyle w:val="Heading1"/>
        <w:shd w:val="clear" w:color="auto" w:fill="FFFFFF"/>
        <w:spacing w:before="0" w:beforeAutospacing="0" w:after="0" w:afterAutospacing="0"/>
        <w:rPr>
          <w:rFonts w:ascii="Verdana" w:hAnsi="Verdana"/>
          <w:b w:val="0"/>
          <w:bCs w:val="0"/>
          <w:color w:val="000000"/>
          <w:sz w:val="24"/>
          <w:szCs w:val="24"/>
        </w:rPr>
      </w:pPr>
      <w:r w:rsidRPr="00F318E1">
        <w:rPr>
          <w:rStyle w:val="passage-display-bcv"/>
          <w:rFonts w:ascii="Verdana" w:hAnsi="Verdana"/>
          <w:b w:val="0"/>
          <w:bCs w:val="0"/>
          <w:color w:val="000000"/>
          <w:sz w:val="24"/>
          <w:szCs w:val="24"/>
        </w:rPr>
        <w:t>Romans 4:16-24</w:t>
      </w:r>
      <w:r w:rsidRPr="00F318E1">
        <w:rPr>
          <w:rFonts w:ascii="Verdana" w:hAnsi="Verdana"/>
          <w:b w:val="0"/>
          <w:bCs w:val="0"/>
          <w:color w:val="000000"/>
          <w:sz w:val="24"/>
          <w:szCs w:val="24"/>
        </w:rPr>
        <w:t> </w:t>
      </w:r>
      <w:r w:rsidRPr="00F318E1">
        <w:rPr>
          <w:rStyle w:val="passage-display-version"/>
          <w:rFonts w:ascii="Verdana" w:hAnsi="Verdana"/>
          <w:b w:val="0"/>
          <w:bCs w:val="0"/>
          <w:color w:val="000000"/>
          <w:sz w:val="24"/>
          <w:szCs w:val="24"/>
        </w:rPr>
        <w:t>(NKJV)</w:t>
      </w:r>
    </w:p>
    <w:p w:rsidR="00F318E1" w:rsidRDefault="00F318E1" w:rsidP="00F318E1">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16 </w:t>
      </w:r>
      <w:r w:rsidRPr="00F318E1">
        <w:rPr>
          <w:rStyle w:val="text"/>
          <w:rFonts w:ascii="Verdana" w:hAnsi="Verdana"/>
          <w:color w:val="000000"/>
        </w:rPr>
        <w:t>Therefore </w:t>
      </w:r>
      <w:r w:rsidRPr="00F318E1">
        <w:rPr>
          <w:rStyle w:val="text"/>
          <w:rFonts w:ascii="Verdana" w:hAnsi="Verdana"/>
          <w:i/>
          <w:iCs/>
          <w:color w:val="000000"/>
        </w:rPr>
        <w:t>it is</w:t>
      </w:r>
      <w:r w:rsidRPr="00F318E1">
        <w:rPr>
          <w:rStyle w:val="text"/>
          <w:rFonts w:ascii="Verdana" w:hAnsi="Verdana"/>
          <w:color w:val="000000"/>
        </w:rPr>
        <w:t> of faith that </w:t>
      </w:r>
      <w:r w:rsidRPr="00F318E1">
        <w:rPr>
          <w:rStyle w:val="text"/>
          <w:rFonts w:ascii="Verdana" w:hAnsi="Verdana"/>
          <w:i/>
          <w:iCs/>
          <w:color w:val="000000"/>
        </w:rPr>
        <w:t>it might be</w:t>
      </w:r>
      <w:r w:rsidRPr="00F318E1">
        <w:rPr>
          <w:rStyle w:val="text"/>
          <w:rFonts w:ascii="Verdana" w:hAnsi="Verdana"/>
          <w:color w:val="000000"/>
        </w:rPr>
        <w:t> according to grace, so that the promise might be </w:t>
      </w:r>
      <w:r w:rsidRPr="00F318E1">
        <w:rPr>
          <w:rStyle w:val="text"/>
          <w:rFonts w:ascii="Verdana" w:hAnsi="Verdana"/>
          <w:color w:val="000000"/>
          <w:vertAlign w:val="superscript"/>
        </w:rPr>
        <w:t>[</w:t>
      </w:r>
      <w:hyperlink r:id="rId4" w:anchor="fen-NKJV-28039a" w:tooltip="See footnote a" w:history="1">
        <w:r w:rsidRPr="00F318E1">
          <w:rPr>
            <w:rStyle w:val="Hyperlink"/>
            <w:rFonts w:ascii="Verdana" w:hAnsi="Verdana"/>
            <w:color w:val="B34B2C"/>
            <w:vertAlign w:val="superscript"/>
          </w:rPr>
          <w:t>a</w:t>
        </w:r>
      </w:hyperlink>
      <w:r w:rsidRPr="00F318E1">
        <w:rPr>
          <w:rStyle w:val="text"/>
          <w:rFonts w:ascii="Verdana" w:hAnsi="Verdana"/>
          <w:color w:val="000000"/>
          <w:vertAlign w:val="superscript"/>
        </w:rPr>
        <w:t>]</w:t>
      </w:r>
      <w:r w:rsidRPr="00F318E1">
        <w:rPr>
          <w:rStyle w:val="text"/>
          <w:rFonts w:ascii="Verdana" w:hAnsi="Verdana"/>
          <w:color w:val="000000"/>
        </w:rPr>
        <w:t>sure to all the seed, not only to those who are of the law, but also to those who are of the faith of Abraham, who is the father of us all </w:t>
      </w:r>
      <w:r w:rsidRPr="00F318E1">
        <w:rPr>
          <w:rStyle w:val="text"/>
          <w:rFonts w:ascii="Verdana" w:hAnsi="Verdana" w:cs="Arial"/>
          <w:b/>
          <w:bCs/>
          <w:color w:val="000000"/>
          <w:vertAlign w:val="superscript"/>
        </w:rPr>
        <w:t>17 </w:t>
      </w:r>
      <w:r w:rsidRPr="00F318E1">
        <w:rPr>
          <w:rStyle w:val="text"/>
          <w:rFonts w:ascii="Verdana" w:hAnsi="Verdana"/>
          <w:color w:val="000000"/>
        </w:rPr>
        <w:t>(as it is written, </w:t>
      </w:r>
      <w:r w:rsidRPr="00F318E1">
        <w:rPr>
          <w:rStyle w:val="oblique"/>
          <w:rFonts w:ascii="Verdana" w:hAnsi="Verdana"/>
          <w:color w:val="000000"/>
        </w:rPr>
        <w:t>“I have made you a father of many nations”</w:t>
      </w:r>
      <w:r w:rsidRPr="00F318E1">
        <w:rPr>
          <w:rStyle w:val="text"/>
          <w:rFonts w:ascii="Verdana" w:hAnsi="Verdana"/>
          <w:color w:val="000000"/>
        </w:rPr>
        <w:t>) in the presence of Him whom he believed—God, who gives life to the dead and calls those things which do not exist as though they did; </w:t>
      </w:r>
      <w:r w:rsidRPr="00F318E1">
        <w:rPr>
          <w:rStyle w:val="text"/>
          <w:rFonts w:ascii="Verdana" w:hAnsi="Verdana" w:cs="Arial"/>
          <w:b/>
          <w:bCs/>
          <w:color w:val="000000"/>
          <w:vertAlign w:val="superscript"/>
        </w:rPr>
        <w:t>18 </w:t>
      </w:r>
      <w:r w:rsidRPr="00F318E1">
        <w:rPr>
          <w:rStyle w:val="text"/>
          <w:rFonts w:ascii="Verdana" w:hAnsi="Verdana"/>
          <w:color w:val="000000"/>
        </w:rPr>
        <w:t>who, contrary to hope, in hope believed, so that he became the father of many nations, according to what was spoken, </w:t>
      </w:r>
      <w:r w:rsidRPr="00F318E1">
        <w:rPr>
          <w:rStyle w:val="oblique"/>
          <w:rFonts w:ascii="Verdana" w:hAnsi="Verdana"/>
          <w:color w:val="000000"/>
        </w:rPr>
        <w:t>“So shall your descendants be.”</w:t>
      </w:r>
      <w:r w:rsidRPr="00F318E1">
        <w:rPr>
          <w:rStyle w:val="text"/>
          <w:rFonts w:ascii="Verdana" w:hAnsi="Verdana"/>
          <w:color w:val="000000"/>
        </w:rPr>
        <w:t> </w:t>
      </w:r>
      <w:r w:rsidRPr="00F318E1">
        <w:rPr>
          <w:rStyle w:val="text"/>
          <w:rFonts w:ascii="Verdana" w:hAnsi="Verdana" w:cs="Arial"/>
          <w:b/>
          <w:bCs/>
          <w:color w:val="000000"/>
          <w:vertAlign w:val="superscript"/>
        </w:rPr>
        <w:t>19 </w:t>
      </w:r>
      <w:r w:rsidRPr="00F318E1">
        <w:rPr>
          <w:rStyle w:val="text"/>
          <w:rFonts w:ascii="Verdana" w:hAnsi="Verdana"/>
          <w:color w:val="000000"/>
        </w:rPr>
        <w:t>And not being weak in faith, he did not consider his own body, already dead (since he was about a hundred years old), and the deadness of Sarah’s womb. </w:t>
      </w:r>
    </w:p>
    <w:p w:rsidR="00F318E1" w:rsidRPr="00F318E1" w:rsidRDefault="00F318E1" w:rsidP="00F318E1">
      <w:pPr>
        <w:pStyle w:val="NormalWeb"/>
        <w:shd w:val="clear" w:color="auto" w:fill="FFFFFF"/>
        <w:spacing w:before="0" w:beforeAutospacing="0" w:after="115" w:afterAutospacing="0" w:line="276" w:lineRule="atLeast"/>
        <w:rPr>
          <w:rFonts w:ascii="Verdana" w:hAnsi="Verdana"/>
          <w:color w:val="000000"/>
        </w:rPr>
      </w:pPr>
      <w:r w:rsidRPr="00F318E1">
        <w:rPr>
          <w:rStyle w:val="text"/>
          <w:rFonts w:ascii="Verdana" w:hAnsi="Verdana" w:cs="Arial"/>
          <w:b/>
          <w:bCs/>
          <w:color w:val="000000"/>
          <w:vertAlign w:val="superscript"/>
        </w:rPr>
        <w:lastRenderedPageBreak/>
        <w:t>20 </w:t>
      </w:r>
      <w:r w:rsidRPr="00F318E1">
        <w:rPr>
          <w:rStyle w:val="text"/>
          <w:rFonts w:ascii="Verdana" w:hAnsi="Verdana"/>
          <w:color w:val="000000"/>
        </w:rPr>
        <w:t>He did not waver at the promise of God through unbelief, but was strengthened in faith, giving glory to God, </w:t>
      </w:r>
      <w:r w:rsidRPr="00F318E1">
        <w:rPr>
          <w:rStyle w:val="text"/>
          <w:rFonts w:ascii="Verdana" w:hAnsi="Verdana" w:cs="Arial"/>
          <w:b/>
          <w:bCs/>
          <w:color w:val="000000"/>
          <w:vertAlign w:val="superscript"/>
        </w:rPr>
        <w:t>21 </w:t>
      </w:r>
      <w:r w:rsidRPr="00F318E1">
        <w:rPr>
          <w:rStyle w:val="text"/>
          <w:rFonts w:ascii="Verdana" w:hAnsi="Verdana"/>
          <w:color w:val="000000"/>
        </w:rPr>
        <w:t>and being fully convinced that what He had promised He was also able to perform. </w:t>
      </w:r>
      <w:r w:rsidRPr="00F318E1">
        <w:rPr>
          <w:rStyle w:val="text"/>
          <w:rFonts w:ascii="Verdana" w:hAnsi="Verdana" w:cs="Arial"/>
          <w:b/>
          <w:bCs/>
          <w:color w:val="000000"/>
          <w:vertAlign w:val="superscript"/>
        </w:rPr>
        <w:t>22 </w:t>
      </w:r>
      <w:r w:rsidRPr="00F318E1">
        <w:rPr>
          <w:rStyle w:val="text"/>
          <w:rFonts w:ascii="Verdana" w:hAnsi="Verdana"/>
          <w:color w:val="000000"/>
        </w:rPr>
        <w:t>And therefore </w:t>
      </w:r>
      <w:r w:rsidRPr="00F318E1">
        <w:rPr>
          <w:rStyle w:val="oblique"/>
          <w:rFonts w:ascii="Verdana" w:hAnsi="Verdana"/>
          <w:color w:val="000000"/>
        </w:rPr>
        <w:t>“it was accounted to him for righteousness.”</w:t>
      </w:r>
    </w:p>
    <w:p w:rsidR="00F318E1" w:rsidRPr="00F318E1" w:rsidRDefault="00F318E1" w:rsidP="00F318E1">
      <w:pPr>
        <w:pStyle w:val="NormalWeb"/>
        <w:shd w:val="clear" w:color="auto" w:fill="FFFFFF"/>
        <w:spacing w:before="0" w:beforeAutospacing="0" w:after="115" w:afterAutospacing="0" w:line="276" w:lineRule="atLeast"/>
        <w:rPr>
          <w:rStyle w:val="text"/>
          <w:rFonts w:ascii="Verdana" w:hAnsi="Verdana"/>
          <w:color w:val="000000"/>
        </w:rPr>
      </w:pPr>
      <w:r w:rsidRPr="00F318E1">
        <w:rPr>
          <w:rStyle w:val="text"/>
          <w:rFonts w:ascii="Verdana" w:hAnsi="Verdana" w:cs="Arial"/>
          <w:b/>
          <w:bCs/>
          <w:color w:val="000000"/>
          <w:vertAlign w:val="superscript"/>
        </w:rPr>
        <w:t>23 </w:t>
      </w:r>
      <w:r w:rsidRPr="00F318E1">
        <w:rPr>
          <w:rStyle w:val="text"/>
          <w:rFonts w:ascii="Verdana" w:hAnsi="Verdana"/>
          <w:color w:val="000000"/>
        </w:rPr>
        <w:t>Now it was not written for his sake alone that it was imputed to him, </w:t>
      </w:r>
      <w:r w:rsidRPr="00F318E1">
        <w:rPr>
          <w:rStyle w:val="text"/>
          <w:rFonts w:ascii="Verdana" w:hAnsi="Verdana" w:cs="Arial"/>
          <w:b/>
          <w:bCs/>
          <w:color w:val="000000"/>
          <w:vertAlign w:val="superscript"/>
        </w:rPr>
        <w:t>24 </w:t>
      </w:r>
      <w:r w:rsidRPr="00F318E1">
        <w:rPr>
          <w:rStyle w:val="text"/>
          <w:rFonts w:ascii="Verdana" w:hAnsi="Verdana"/>
          <w:color w:val="000000"/>
        </w:rPr>
        <w:t xml:space="preserve">but also for us. It shall be imputed to us who believe in </w:t>
      </w:r>
      <w:proofErr w:type="gramStart"/>
      <w:r w:rsidRPr="00F318E1">
        <w:rPr>
          <w:rStyle w:val="text"/>
          <w:rFonts w:ascii="Verdana" w:hAnsi="Verdana"/>
          <w:color w:val="000000"/>
        </w:rPr>
        <w:t>Him</w:t>
      </w:r>
      <w:proofErr w:type="gramEnd"/>
      <w:r w:rsidRPr="00F318E1">
        <w:rPr>
          <w:rStyle w:val="text"/>
          <w:rFonts w:ascii="Verdana" w:hAnsi="Verdana"/>
          <w:color w:val="000000"/>
        </w:rPr>
        <w:t xml:space="preserve"> who raised up Jesus our Lord from the dead,</w:t>
      </w:r>
    </w:p>
    <w:p w:rsidR="00F318E1" w:rsidRPr="00F318E1" w:rsidRDefault="00F318E1" w:rsidP="00F318E1">
      <w:pPr>
        <w:pStyle w:val="NormalWeb"/>
        <w:shd w:val="clear" w:color="auto" w:fill="FFFFFF"/>
        <w:spacing w:before="0" w:beforeAutospacing="0" w:after="115" w:afterAutospacing="0" w:line="276" w:lineRule="atLeast"/>
        <w:rPr>
          <w:rFonts w:ascii="Verdana" w:hAnsi="Verdana"/>
          <w:i/>
          <w:color w:val="000000"/>
        </w:rPr>
      </w:pPr>
      <w:r w:rsidRPr="00F318E1">
        <w:rPr>
          <w:rStyle w:val="text"/>
          <w:rFonts w:ascii="Verdana" w:hAnsi="Verdana"/>
          <w:color w:val="000000"/>
        </w:rPr>
        <w:t xml:space="preserve">        </w:t>
      </w:r>
      <w:r w:rsidRPr="00F318E1">
        <w:rPr>
          <w:rStyle w:val="text"/>
          <w:rFonts w:ascii="Verdana" w:hAnsi="Verdana"/>
          <w:i/>
          <w:color w:val="000000"/>
        </w:rPr>
        <w:t xml:space="preserve">We consider the Covenant that we have with God, who He is and who we are. His love, and faithfulness and </w:t>
      </w:r>
      <w:proofErr w:type="gramStart"/>
      <w:r w:rsidRPr="00F318E1">
        <w:rPr>
          <w:rStyle w:val="text"/>
          <w:rFonts w:ascii="Verdana" w:hAnsi="Verdana"/>
          <w:i/>
          <w:color w:val="000000"/>
        </w:rPr>
        <w:t>that</w:t>
      </w:r>
      <w:proofErr w:type="gramEnd"/>
      <w:r w:rsidRPr="00F318E1">
        <w:rPr>
          <w:rStyle w:val="text"/>
          <w:rFonts w:ascii="Verdana" w:hAnsi="Verdana"/>
          <w:i/>
          <w:color w:val="000000"/>
        </w:rPr>
        <w:t xml:space="preserve"> we are His children. </w:t>
      </w:r>
    </w:p>
    <w:p w:rsidR="00F318E1" w:rsidRPr="00F318E1" w:rsidRDefault="00F318E1" w:rsidP="00F318E1">
      <w:pPr>
        <w:pStyle w:val="NormalWeb"/>
        <w:shd w:val="clear" w:color="auto" w:fill="FFFFFF"/>
        <w:spacing w:before="0" w:beforeAutospacing="0" w:after="115" w:afterAutospacing="0" w:line="276" w:lineRule="atLeast"/>
        <w:rPr>
          <w:rFonts w:ascii="Verdana" w:hAnsi="Verdana"/>
          <w:color w:val="000000"/>
        </w:rPr>
      </w:pPr>
    </w:p>
    <w:p w:rsidR="00F318E1" w:rsidRPr="00F318E1" w:rsidRDefault="00F318E1" w:rsidP="00F318E1">
      <w:pPr>
        <w:pStyle w:val="NormalWeb"/>
        <w:shd w:val="clear" w:color="auto" w:fill="FFFFFF"/>
        <w:spacing w:before="0" w:beforeAutospacing="0" w:after="115" w:afterAutospacing="0" w:line="276" w:lineRule="atLeast"/>
        <w:rPr>
          <w:rFonts w:ascii="Verdana" w:hAnsi="Verdana"/>
          <w:color w:val="000000"/>
        </w:rPr>
      </w:pPr>
    </w:p>
    <w:p w:rsidR="00F318E1" w:rsidRPr="00F318E1" w:rsidRDefault="00F318E1" w:rsidP="00F318E1">
      <w:pPr>
        <w:pStyle w:val="NormalWeb"/>
        <w:shd w:val="clear" w:color="auto" w:fill="FFFFFF"/>
        <w:spacing w:before="0" w:beforeAutospacing="0" w:after="115" w:afterAutospacing="0" w:line="276" w:lineRule="atLeast"/>
        <w:rPr>
          <w:rFonts w:ascii="Verdana" w:hAnsi="Verdana"/>
          <w:i/>
          <w:color w:val="000000"/>
        </w:rPr>
      </w:pPr>
    </w:p>
    <w:p w:rsidR="00CD30CA" w:rsidRPr="00F318E1" w:rsidRDefault="00CD30CA" w:rsidP="00CD30CA">
      <w:pPr>
        <w:pStyle w:val="NormalWeb"/>
        <w:shd w:val="clear" w:color="auto" w:fill="FFFFFF"/>
        <w:spacing w:before="0" w:beforeAutospacing="0" w:after="115" w:afterAutospacing="0" w:line="276" w:lineRule="atLeast"/>
        <w:rPr>
          <w:rFonts w:ascii="Verdana" w:hAnsi="Verdana"/>
          <w:color w:val="000000"/>
        </w:rPr>
      </w:pPr>
    </w:p>
    <w:p w:rsidR="00CD30CA" w:rsidRPr="00F318E1" w:rsidRDefault="00CD30CA" w:rsidP="00CD30CA">
      <w:pPr>
        <w:pStyle w:val="top-1"/>
        <w:shd w:val="clear" w:color="auto" w:fill="FFFFFF"/>
        <w:spacing w:before="240" w:beforeAutospacing="0" w:after="115" w:afterAutospacing="0" w:line="276" w:lineRule="atLeast"/>
        <w:rPr>
          <w:rFonts w:ascii="Verdana" w:hAnsi="Verdana"/>
          <w:i/>
          <w:color w:val="000000"/>
        </w:rPr>
      </w:pPr>
    </w:p>
    <w:p w:rsidR="00CD30CA" w:rsidRPr="00F318E1" w:rsidRDefault="00CD30CA" w:rsidP="00CD30CA">
      <w:pPr>
        <w:pStyle w:val="NormalWeb"/>
        <w:shd w:val="clear" w:color="auto" w:fill="FFFFFF"/>
        <w:spacing w:before="0" w:beforeAutospacing="0" w:after="115" w:afterAutospacing="0" w:line="276" w:lineRule="atLeast"/>
        <w:rPr>
          <w:rFonts w:ascii="Verdana" w:hAnsi="Verdana"/>
          <w:color w:val="000000"/>
        </w:rPr>
      </w:pPr>
    </w:p>
    <w:p w:rsidR="00CD30CA" w:rsidRPr="00F318E1" w:rsidRDefault="00CD30CA" w:rsidP="00CD30CA">
      <w:pPr>
        <w:pStyle w:val="NormalWeb"/>
        <w:shd w:val="clear" w:color="auto" w:fill="FFFFFF"/>
        <w:spacing w:before="0" w:beforeAutospacing="0" w:after="115" w:afterAutospacing="0" w:line="276" w:lineRule="atLeast"/>
        <w:rPr>
          <w:rStyle w:val="text"/>
          <w:rFonts w:ascii="Verdana" w:hAnsi="Verdana"/>
          <w:i/>
          <w:color w:val="000000"/>
        </w:rPr>
      </w:pPr>
    </w:p>
    <w:p w:rsidR="00CD30CA" w:rsidRPr="00F318E1" w:rsidRDefault="00CD30CA" w:rsidP="00CD30CA">
      <w:pPr>
        <w:pStyle w:val="NormalWeb"/>
        <w:shd w:val="clear" w:color="auto" w:fill="FFFFFF"/>
        <w:spacing w:before="0" w:beforeAutospacing="0" w:after="115" w:afterAutospacing="0" w:line="276" w:lineRule="atLeast"/>
        <w:rPr>
          <w:rFonts w:ascii="Verdana" w:hAnsi="Verdana"/>
          <w:color w:val="000000"/>
        </w:rPr>
      </w:pPr>
    </w:p>
    <w:p w:rsidR="00CD30CA" w:rsidRPr="00F318E1" w:rsidRDefault="00CD30CA" w:rsidP="00CD30CA">
      <w:pPr>
        <w:pStyle w:val="NormalWeb"/>
        <w:shd w:val="clear" w:color="auto" w:fill="FFFFFF"/>
        <w:spacing w:before="0" w:beforeAutospacing="0" w:after="115" w:afterAutospacing="0" w:line="276" w:lineRule="atLeast"/>
        <w:rPr>
          <w:rFonts w:ascii="Verdana" w:hAnsi="Verdana"/>
          <w:i/>
          <w:color w:val="000000"/>
        </w:rPr>
      </w:pPr>
    </w:p>
    <w:p w:rsidR="00CD30CA" w:rsidRPr="00CD30CA" w:rsidRDefault="00CD30CA" w:rsidP="00CD30CA">
      <w:pPr>
        <w:shd w:val="clear" w:color="auto" w:fill="FFFFFF"/>
        <w:spacing w:after="115" w:line="276" w:lineRule="atLeast"/>
        <w:rPr>
          <w:rFonts w:ascii="Verdana" w:eastAsia="Times New Roman" w:hAnsi="Verdana" w:cs="Times New Roman"/>
          <w:color w:val="000000"/>
          <w:sz w:val="24"/>
          <w:szCs w:val="24"/>
        </w:rPr>
      </w:pPr>
    </w:p>
    <w:p w:rsidR="00CD30CA" w:rsidRPr="00F318E1" w:rsidRDefault="00CD30CA">
      <w:pPr>
        <w:rPr>
          <w:rFonts w:ascii="Verdana" w:hAnsi="Verdana"/>
          <w:sz w:val="24"/>
          <w:szCs w:val="24"/>
        </w:rPr>
      </w:pPr>
    </w:p>
    <w:sectPr w:rsidR="00CD30CA" w:rsidRPr="00F318E1" w:rsidSect="00CD30C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D30CA"/>
    <w:rsid w:val="005726A6"/>
    <w:rsid w:val="00852475"/>
    <w:rsid w:val="009D617F"/>
    <w:rsid w:val="00BA3C30"/>
    <w:rsid w:val="00CD30CA"/>
    <w:rsid w:val="00F3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A6"/>
  </w:style>
  <w:style w:type="paragraph" w:styleId="Heading1">
    <w:name w:val="heading 1"/>
    <w:basedOn w:val="Normal"/>
    <w:link w:val="Heading1Char"/>
    <w:uiPriority w:val="9"/>
    <w:qFormat/>
    <w:rsid w:val="00CD3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30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0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30C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D30CA"/>
  </w:style>
  <w:style w:type="character" w:customStyle="1" w:styleId="passage-display-version">
    <w:name w:val="passage-display-version"/>
    <w:basedOn w:val="DefaultParagraphFont"/>
    <w:rsid w:val="00CD30CA"/>
  </w:style>
  <w:style w:type="character" w:customStyle="1" w:styleId="text">
    <w:name w:val="text"/>
    <w:basedOn w:val="DefaultParagraphFont"/>
    <w:rsid w:val="00CD30CA"/>
  </w:style>
  <w:style w:type="paragraph" w:customStyle="1" w:styleId="chapter-1">
    <w:name w:val="chapter-1"/>
    <w:basedOn w:val="Normal"/>
    <w:rsid w:val="00CD3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D30CA"/>
  </w:style>
  <w:style w:type="paragraph" w:customStyle="1" w:styleId="chapter-2">
    <w:name w:val="chapter-2"/>
    <w:basedOn w:val="Normal"/>
    <w:rsid w:val="00CD3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0CA"/>
    <w:rPr>
      <w:color w:val="0000FF"/>
      <w:u w:val="single"/>
    </w:rPr>
  </w:style>
  <w:style w:type="paragraph" w:styleId="NormalWeb">
    <w:name w:val="Normal (Web)"/>
    <w:basedOn w:val="Normal"/>
    <w:uiPriority w:val="99"/>
    <w:unhideWhenUsed/>
    <w:rsid w:val="00CD3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D3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D30CA"/>
  </w:style>
  <w:style w:type="paragraph" w:customStyle="1" w:styleId="line">
    <w:name w:val="line"/>
    <w:basedOn w:val="Normal"/>
    <w:rsid w:val="00F31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F318E1"/>
  </w:style>
</w:styles>
</file>

<file path=word/webSettings.xml><?xml version="1.0" encoding="utf-8"?>
<w:webSettings xmlns:r="http://schemas.openxmlformats.org/officeDocument/2006/relationships" xmlns:w="http://schemas.openxmlformats.org/wordprocessingml/2006/main">
  <w:divs>
    <w:div w:id="101070304">
      <w:bodyDiv w:val="1"/>
      <w:marLeft w:val="0"/>
      <w:marRight w:val="0"/>
      <w:marTop w:val="0"/>
      <w:marBottom w:val="0"/>
      <w:divBdr>
        <w:top w:val="none" w:sz="0" w:space="0" w:color="auto"/>
        <w:left w:val="none" w:sz="0" w:space="0" w:color="auto"/>
        <w:bottom w:val="none" w:sz="0" w:space="0" w:color="auto"/>
        <w:right w:val="none" w:sz="0" w:space="0" w:color="auto"/>
      </w:divBdr>
    </w:div>
    <w:div w:id="213934301">
      <w:bodyDiv w:val="1"/>
      <w:marLeft w:val="0"/>
      <w:marRight w:val="0"/>
      <w:marTop w:val="0"/>
      <w:marBottom w:val="0"/>
      <w:divBdr>
        <w:top w:val="none" w:sz="0" w:space="0" w:color="auto"/>
        <w:left w:val="none" w:sz="0" w:space="0" w:color="auto"/>
        <w:bottom w:val="none" w:sz="0" w:space="0" w:color="auto"/>
        <w:right w:val="none" w:sz="0" w:space="0" w:color="auto"/>
      </w:divBdr>
    </w:div>
    <w:div w:id="425422305">
      <w:bodyDiv w:val="1"/>
      <w:marLeft w:val="0"/>
      <w:marRight w:val="0"/>
      <w:marTop w:val="0"/>
      <w:marBottom w:val="0"/>
      <w:divBdr>
        <w:top w:val="none" w:sz="0" w:space="0" w:color="auto"/>
        <w:left w:val="none" w:sz="0" w:space="0" w:color="auto"/>
        <w:bottom w:val="none" w:sz="0" w:space="0" w:color="auto"/>
        <w:right w:val="none" w:sz="0" w:space="0" w:color="auto"/>
      </w:divBdr>
      <w:divsChild>
        <w:div w:id="128939647">
          <w:marLeft w:val="240"/>
          <w:marRight w:val="0"/>
          <w:marTop w:val="240"/>
          <w:marBottom w:val="240"/>
          <w:divBdr>
            <w:top w:val="none" w:sz="0" w:space="0" w:color="auto"/>
            <w:left w:val="none" w:sz="0" w:space="0" w:color="auto"/>
            <w:bottom w:val="none" w:sz="0" w:space="0" w:color="auto"/>
            <w:right w:val="none" w:sz="0" w:space="0" w:color="auto"/>
          </w:divBdr>
        </w:div>
      </w:divsChild>
    </w:div>
    <w:div w:id="488978817">
      <w:bodyDiv w:val="1"/>
      <w:marLeft w:val="0"/>
      <w:marRight w:val="0"/>
      <w:marTop w:val="0"/>
      <w:marBottom w:val="0"/>
      <w:divBdr>
        <w:top w:val="none" w:sz="0" w:space="0" w:color="auto"/>
        <w:left w:val="none" w:sz="0" w:space="0" w:color="auto"/>
        <w:bottom w:val="none" w:sz="0" w:space="0" w:color="auto"/>
        <w:right w:val="none" w:sz="0" w:space="0" w:color="auto"/>
      </w:divBdr>
    </w:div>
    <w:div w:id="1042704128">
      <w:bodyDiv w:val="1"/>
      <w:marLeft w:val="0"/>
      <w:marRight w:val="0"/>
      <w:marTop w:val="0"/>
      <w:marBottom w:val="0"/>
      <w:divBdr>
        <w:top w:val="none" w:sz="0" w:space="0" w:color="auto"/>
        <w:left w:val="none" w:sz="0" w:space="0" w:color="auto"/>
        <w:bottom w:val="none" w:sz="0" w:space="0" w:color="auto"/>
        <w:right w:val="none" w:sz="0" w:space="0" w:color="auto"/>
      </w:divBdr>
    </w:div>
    <w:div w:id="1406338714">
      <w:bodyDiv w:val="1"/>
      <w:marLeft w:val="0"/>
      <w:marRight w:val="0"/>
      <w:marTop w:val="0"/>
      <w:marBottom w:val="0"/>
      <w:divBdr>
        <w:top w:val="none" w:sz="0" w:space="0" w:color="auto"/>
        <w:left w:val="none" w:sz="0" w:space="0" w:color="auto"/>
        <w:bottom w:val="none" w:sz="0" w:space="0" w:color="auto"/>
        <w:right w:val="none" w:sz="0" w:space="0" w:color="auto"/>
      </w:divBdr>
    </w:div>
    <w:div w:id="1454908806">
      <w:bodyDiv w:val="1"/>
      <w:marLeft w:val="0"/>
      <w:marRight w:val="0"/>
      <w:marTop w:val="0"/>
      <w:marBottom w:val="0"/>
      <w:divBdr>
        <w:top w:val="none" w:sz="0" w:space="0" w:color="auto"/>
        <w:left w:val="none" w:sz="0" w:space="0" w:color="auto"/>
        <w:bottom w:val="none" w:sz="0" w:space="0" w:color="auto"/>
        <w:right w:val="none" w:sz="0" w:space="0" w:color="auto"/>
      </w:divBdr>
    </w:div>
    <w:div w:id="1578441473">
      <w:bodyDiv w:val="1"/>
      <w:marLeft w:val="0"/>
      <w:marRight w:val="0"/>
      <w:marTop w:val="0"/>
      <w:marBottom w:val="0"/>
      <w:divBdr>
        <w:top w:val="none" w:sz="0" w:space="0" w:color="auto"/>
        <w:left w:val="none" w:sz="0" w:space="0" w:color="auto"/>
        <w:bottom w:val="none" w:sz="0" w:space="0" w:color="auto"/>
        <w:right w:val="none" w:sz="0" w:space="0" w:color="auto"/>
      </w:divBdr>
    </w:div>
    <w:div w:id="1909152101">
      <w:bodyDiv w:val="1"/>
      <w:marLeft w:val="0"/>
      <w:marRight w:val="0"/>
      <w:marTop w:val="0"/>
      <w:marBottom w:val="0"/>
      <w:divBdr>
        <w:top w:val="none" w:sz="0" w:space="0" w:color="auto"/>
        <w:left w:val="none" w:sz="0" w:space="0" w:color="auto"/>
        <w:bottom w:val="none" w:sz="0" w:space="0" w:color="auto"/>
        <w:right w:val="none" w:sz="0" w:space="0" w:color="auto"/>
      </w:divBdr>
    </w:div>
    <w:div w:id="1980182998">
      <w:bodyDiv w:val="1"/>
      <w:marLeft w:val="0"/>
      <w:marRight w:val="0"/>
      <w:marTop w:val="0"/>
      <w:marBottom w:val="0"/>
      <w:divBdr>
        <w:top w:val="none" w:sz="0" w:space="0" w:color="auto"/>
        <w:left w:val="none" w:sz="0" w:space="0" w:color="auto"/>
        <w:bottom w:val="none" w:sz="0" w:space="0" w:color="auto"/>
        <w:right w:val="none" w:sz="0" w:space="0" w:color="auto"/>
      </w:divBdr>
    </w:div>
    <w:div w:id="20659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Romans+4%3A16-2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Hebrews 3:1-3 (NKJV)</vt:lpstr>
      <vt:lpstr>Hebrews 12:1-3 (NKJV)</vt:lpstr>
      <vt:lpstr>Hebrews 4:14 (NKJV)</vt:lpstr>
      <vt:lpstr>Acts 20:32 (NKJV)</vt:lpstr>
      <vt:lpstr>2 Peter 1:2-4 (NKJV)</vt:lpstr>
      <vt:lpstr>Acts 1:8 New King James Version (NKJV)</vt:lpstr>
      <vt:lpstr>1 John 4:4 (NKJV)</vt:lpstr>
      <vt:lpstr/>
      <vt:lpstr/>
      <vt:lpstr>2 Corinthians 6:16 (NKJV)</vt:lpstr>
      <vt:lpstr>2 Corinthians 5:7 (NKJV)</vt:lpstr>
      <vt:lpstr>Romans 1:16-17 (NKJV)</vt:lpstr>
      <vt:lpstr>Romans 4:16-24 (NKJV)</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2021-01-10T00:25:00Z</dcterms:created>
  <dcterms:modified xsi:type="dcterms:W3CDTF">2021-01-10T00:25:00Z</dcterms:modified>
</cp:coreProperties>
</file>