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0C" w:rsidRPr="00660909" w:rsidRDefault="006153A2">
      <w:pPr>
        <w:rPr>
          <w:rFonts w:ascii="Verdana" w:hAnsi="Verdana"/>
          <w:sz w:val="23"/>
          <w:szCs w:val="23"/>
        </w:rPr>
      </w:pPr>
      <w:r w:rsidRPr="00660909">
        <w:rPr>
          <w:rFonts w:ascii="Verdana" w:hAnsi="Verdana"/>
          <w:sz w:val="23"/>
          <w:szCs w:val="23"/>
        </w:rPr>
        <w:t xml:space="preserve">The Prince </w:t>
      </w:r>
      <w:proofErr w:type="gramStart"/>
      <w:r w:rsidRPr="00660909">
        <w:rPr>
          <w:rFonts w:ascii="Verdana" w:hAnsi="Verdana"/>
          <w:sz w:val="23"/>
          <w:szCs w:val="23"/>
        </w:rPr>
        <w:t>Of</w:t>
      </w:r>
      <w:proofErr w:type="gramEnd"/>
      <w:r w:rsidRPr="00660909">
        <w:rPr>
          <w:rFonts w:ascii="Verdana" w:hAnsi="Verdana"/>
          <w:sz w:val="23"/>
          <w:szCs w:val="23"/>
        </w:rPr>
        <w:t xml:space="preserve"> Peace Sun Am 12/6/20</w:t>
      </w:r>
    </w:p>
    <w:p w:rsidR="006153A2" w:rsidRPr="006153A2" w:rsidRDefault="006153A2" w:rsidP="006153A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  <w:r w:rsidRPr="00660909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Isaiah 9:6</w:t>
      </w:r>
      <w:r w:rsidRPr="006153A2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 </w:t>
      </w:r>
      <w:r w:rsidRPr="00660909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(NKJV)</w:t>
      </w:r>
    </w:p>
    <w:p w:rsidR="006153A2" w:rsidRPr="00660909" w:rsidRDefault="006153A2" w:rsidP="006153A2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60909">
        <w:rPr>
          <w:rFonts w:ascii="Verdana" w:eastAsia="Times New Roman" w:hAnsi="Verdana" w:cs="Arial"/>
          <w:b/>
          <w:bCs/>
          <w:color w:val="000000"/>
          <w:sz w:val="23"/>
          <w:szCs w:val="23"/>
          <w:vertAlign w:val="superscript"/>
        </w:rPr>
        <w:t>6 </w:t>
      </w:r>
      <w:r w:rsidRPr="00660909">
        <w:rPr>
          <w:rFonts w:ascii="Verdana" w:eastAsia="Times New Roman" w:hAnsi="Verdana" w:cs="Times New Roman"/>
          <w:color w:val="000000"/>
          <w:sz w:val="23"/>
          <w:szCs w:val="23"/>
        </w:rPr>
        <w:t xml:space="preserve">For unto us a Child is born, </w:t>
      </w:r>
      <w:proofErr w:type="gramStart"/>
      <w:r w:rsidRPr="00660909">
        <w:rPr>
          <w:rFonts w:ascii="Verdana" w:eastAsia="Times New Roman" w:hAnsi="Verdana" w:cs="Times New Roman"/>
          <w:color w:val="000000"/>
          <w:sz w:val="23"/>
          <w:szCs w:val="23"/>
        </w:rPr>
        <w:t>Unto</w:t>
      </w:r>
      <w:proofErr w:type="gramEnd"/>
      <w:r w:rsidRPr="00660909">
        <w:rPr>
          <w:rFonts w:ascii="Verdana" w:eastAsia="Times New Roman" w:hAnsi="Verdana" w:cs="Times New Roman"/>
          <w:color w:val="000000"/>
          <w:sz w:val="23"/>
          <w:szCs w:val="23"/>
        </w:rPr>
        <w:t xml:space="preserve"> us a Son is given; And the government will be upon His shoulder. And His name will be called</w:t>
      </w:r>
      <w:r w:rsidRPr="006153A2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660909">
        <w:rPr>
          <w:rFonts w:ascii="Verdana" w:eastAsia="Times New Roman" w:hAnsi="Verdana" w:cs="Times New Roman"/>
          <w:color w:val="000000"/>
          <w:sz w:val="23"/>
          <w:szCs w:val="23"/>
        </w:rPr>
        <w:t>Wonderful, Counselor, Mighty God, Everlasting Father, </w:t>
      </w:r>
      <w:proofErr w:type="gramStart"/>
      <w:r w:rsidRPr="00660909">
        <w:rPr>
          <w:rFonts w:ascii="Verdana" w:eastAsia="Times New Roman" w:hAnsi="Verdana" w:cs="Times New Roman"/>
          <w:color w:val="000000"/>
          <w:sz w:val="23"/>
          <w:szCs w:val="23"/>
        </w:rPr>
        <w:t>Prince</w:t>
      </w:r>
      <w:proofErr w:type="gramEnd"/>
      <w:r w:rsidRPr="00660909">
        <w:rPr>
          <w:rFonts w:ascii="Verdana" w:eastAsia="Times New Roman" w:hAnsi="Verdana" w:cs="Times New Roman"/>
          <w:color w:val="000000"/>
          <w:sz w:val="23"/>
          <w:szCs w:val="23"/>
        </w:rPr>
        <w:t xml:space="preserve"> of Peace.</w:t>
      </w:r>
    </w:p>
    <w:p w:rsidR="006153A2" w:rsidRPr="00660909" w:rsidRDefault="006153A2" w:rsidP="006153A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Philippians 4:6-7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6153A2" w:rsidRPr="00660909" w:rsidRDefault="006153A2" w:rsidP="006153A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6 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Be anxious for nothing, but in everything by prayer and supplication, with thanksgiving, let your requests be made known to God; </w:t>
      </w:r>
    </w:p>
    <w:p w:rsidR="006153A2" w:rsidRPr="00660909" w:rsidRDefault="006153A2" w:rsidP="006153A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7 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and the peace of God, which surpasses all understanding, will guard your hearts and minds through Christ Jesus.</w:t>
      </w:r>
    </w:p>
    <w:p w:rsidR="006153A2" w:rsidRPr="00660909" w:rsidRDefault="006153A2" w:rsidP="006153A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Proverbs 16:7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6153A2" w:rsidRPr="00660909" w:rsidRDefault="006153A2" w:rsidP="006153A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7 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When a man’s ways please the </w:t>
      </w:r>
      <w:r w:rsidRPr="00660909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He makes even his enemies to be at peace with him.</w:t>
      </w:r>
    </w:p>
    <w:p w:rsidR="006153A2" w:rsidRPr="00660909" w:rsidRDefault="006153A2" w:rsidP="006153A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Isaiah 26:3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6153A2" w:rsidRPr="00660909" w:rsidRDefault="006153A2" w:rsidP="006153A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You will keep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him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in perfect peace,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Whose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mind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is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stayed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on You</w:t>
      </w:r>
      <w:proofErr w:type="gramStart"/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,</w:t>
      </w:r>
      <w:proofErr w:type="gramEnd"/>
      <w:r w:rsidRPr="00660909">
        <w:rPr>
          <w:rFonts w:ascii="Verdana" w:hAnsi="Verdana"/>
          <w:color w:val="000000"/>
          <w:sz w:val="23"/>
          <w:szCs w:val="23"/>
        </w:rPr>
        <w:br/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Because he trusts in You.</w:t>
      </w:r>
    </w:p>
    <w:p w:rsidR="006153A2" w:rsidRPr="00660909" w:rsidRDefault="006153A2" w:rsidP="006153A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  <w:sz w:val="23"/>
          <w:szCs w:val="23"/>
        </w:rPr>
      </w:pPr>
      <w:r w:rsidRPr="00660909">
        <w:rPr>
          <w:rStyle w:val="text"/>
          <w:rFonts w:ascii="Verdana" w:hAnsi="Verdana"/>
          <w:color w:val="000000"/>
          <w:sz w:val="23"/>
          <w:szCs w:val="23"/>
        </w:rPr>
        <w:t xml:space="preserve">        </w:t>
      </w:r>
      <w:r w:rsidRPr="00660909">
        <w:rPr>
          <w:rStyle w:val="text"/>
          <w:rFonts w:ascii="Verdana" w:hAnsi="Verdana"/>
          <w:i/>
          <w:color w:val="000000"/>
          <w:sz w:val="23"/>
          <w:szCs w:val="23"/>
        </w:rPr>
        <w:t xml:space="preserve">This is a promise for all, of all ages. Those who meet the condition of </w:t>
      </w:r>
      <w:r w:rsidR="00A90C73" w:rsidRPr="00660909">
        <w:rPr>
          <w:rStyle w:val="text"/>
          <w:rFonts w:ascii="Verdana" w:hAnsi="Verdana"/>
          <w:i/>
          <w:color w:val="000000"/>
          <w:sz w:val="23"/>
          <w:szCs w:val="23"/>
        </w:rPr>
        <w:t xml:space="preserve">keeping </w:t>
      </w:r>
      <w:r w:rsidRPr="00660909">
        <w:rPr>
          <w:rStyle w:val="text"/>
          <w:rFonts w:ascii="Verdana" w:hAnsi="Verdana"/>
          <w:i/>
          <w:color w:val="000000"/>
          <w:sz w:val="23"/>
          <w:szCs w:val="23"/>
        </w:rPr>
        <w:t>their mind stayed on God and who trust Him</w:t>
      </w:r>
      <w:r w:rsidR="00A90C73" w:rsidRPr="00660909">
        <w:rPr>
          <w:rStyle w:val="text"/>
          <w:rFonts w:ascii="Verdana" w:hAnsi="Verdana"/>
          <w:i/>
          <w:color w:val="000000"/>
          <w:sz w:val="23"/>
          <w:szCs w:val="23"/>
        </w:rPr>
        <w:t>,</w:t>
      </w:r>
      <w:r w:rsidRPr="00660909">
        <w:rPr>
          <w:rStyle w:val="text"/>
          <w:rFonts w:ascii="Verdana" w:hAnsi="Verdana"/>
          <w:i/>
          <w:color w:val="000000"/>
          <w:sz w:val="23"/>
          <w:szCs w:val="23"/>
        </w:rPr>
        <w:t xml:space="preserve"> in all times, in all things, and in all places.</w:t>
      </w:r>
    </w:p>
    <w:p w:rsidR="00A90C73" w:rsidRPr="00660909" w:rsidRDefault="00A90C73" w:rsidP="00A90C7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John 14:27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A90C73" w:rsidRPr="00660909" w:rsidRDefault="00A90C73" w:rsidP="00A90C7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27 </w:t>
      </w:r>
      <w:r w:rsidRPr="00660909">
        <w:rPr>
          <w:rStyle w:val="woj"/>
          <w:rFonts w:ascii="Verdana" w:hAnsi="Verdana"/>
          <w:color w:val="000000"/>
          <w:sz w:val="23"/>
          <w:szCs w:val="23"/>
        </w:rPr>
        <w:t xml:space="preserve">Peace I leave with you, </w:t>
      </w:r>
      <w:proofErr w:type="gramStart"/>
      <w:r w:rsidRPr="00660909">
        <w:rPr>
          <w:rStyle w:val="woj"/>
          <w:rFonts w:ascii="Verdana" w:hAnsi="Verdana"/>
          <w:color w:val="000000"/>
          <w:sz w:val="23"/>
          <w:szCs w:val="23"/>
        </w:rPr>
        <w:t>My</w:t>
      </w:r>
      <w:proofErr w:type="gramEnd"/>
      <w:r w:rsidRPr="00660909">
        <w:rPr>
          <w:rStyle w:val="woj"/>
          <w:rFonts w:ascii="Verdana" w:hAnsi="Verdana"/>
          <w:color w:val="000000"/>
          <w:sz w:val="23"/>
          <w:szCs w:val="23"/>
        </w:rPr>
        <w:t xml:space="preserve"> peace I give to you; not as the world gives do I give to you. Let not your heart be troubled, neither let it be afraid.</w:t>
      </w:r>
    </w:p>
    <w:p w:rsidR="00A90C73" w:rsidRPr="00660909" w:rsidRDefault="00A90C73" w:rsidP="00A90C7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John 16:33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A90C73" w:rsidRPr="00660909" w:rsidRDefault="00A90C73" w:rsidP="00A90C7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33 </w:t>
      </w:r>
      <w:r w:rsidRPr="00660909">
        <w:rPr>
          <w:rStyle w:val="woj"/>
          <w:rFonts w:ascii="Verdana" w:hAnsi="Verdana"/>
          <w:color w:val="000000"/>
          <w:sz w:val="23"/>
          <w:szCs w:val="23"/>
        </w:rPr>
        <w:t>These things I have spoken to you, that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660909">
        <w:rPr>
          <w:rStyle w:val="woj"/>
          <w:rFonts w:ascii="Verdana" w:hAnsi="Verdana"/>
          <w:color w:val="000000"/>
          <w:sz w:val="23"/>
          <w:szCs w:val="23"/>
        </w:rPr>
        <w:t xml:space="preserve">in </w:t>
      </w:r>
      <w:proofErr w:type="gramStart"/>
      <w:r w:rsidRPr="00660909">
        <w:rPr>
          <w:rStyle w:val="woj"/>
          <w:rFonts w:ascii="Verdana" w:hAnsi="Verdana"/>
          <w:color w:val="000000"/>
          <w:sz w:val="23"/>
          <w:szCs w:val="23"/>
        </w:rPr>
        <w:t>Me</w:t>
      </w:r>
      <w:proofErr w:type="gramEnd"/>
      <w:r w:rsidRPr="00660909">
        <w:rPr>
          <w:rStyle w:val="woj"/>
          <w:rFonts w:ascii="Verdana" w:hAnsi="Verdana"/>
          <w:color w:val="000000"/>
          <w:sz w:val="23"/>
          <w:szCs w:val="23"/>
        </w:rPr>
        <w:t xml:space="preserve"> you may have peace.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660909">
        <w:rPr>
          <w:rStyle w:val="woj"/>
          <w:rFonts w:ascii="Verdana" w:hAnsi="Verdana"/>
          <w:color w:val="000000"/>
          <w:sz w:val="23"/>
          <w:szCs w:val="23"/>
        </w:rPr>
        <w:t>In the world you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660909">
        <w:rPr>
          <w:rStyle w:val="woj"/>
          <w:rFonts w:ascii="Verdana" w:hAnsi="Verdana"/>
          <w:color w:val="000000"/>
          <w:sz w:val="23"/>
          <w:szCs w:val="23"/>
        </w:rPr>
        <w:t>will have tribulation; but be of good cheer,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660909">
        <w:rPr>
          <w:rStyle w:val="woj"/>
          <w:rFonts w:ascii="Verdana" w:hAnsi="Verdana"/>
          <w:color w:val="000000"/>
          <w:sz w:val="23"/>
          <w:szCs w:val="23"/>
        </w:rPr>
        <w:t>I have overcome the world.”</w:t>
      </w:r>
    </w:p>
    <w:p w:rsidR="00A90C73" w:rsidRPr="00660909" w:rsidRDefault="00A90C73" w:rsidP="00A90C7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Leviticus 26:6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A90C73" w:rsidRPr="00660909" w:rsidRDefault="00A90C73" w:rsidP="00A90C73">
      <w:pPr>
        <w:pStyle w:val="NormalWeb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lastRenderedPageBreak/>
        <w:t>6 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I will give peace in the land, and you shall lie down, and none will make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you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afraid;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I will rid the land of evil beasts,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and the sword will not go through your land.</w:t>
      </w:r>
    </w:p>
    <w:p w:rsidR="001A1087" w:rsidRPr="00660909" w:rsidRDefault="001A1087" w:rsidP="001A108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Psalm 4:8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8 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I will both lie down in peace, and sleep;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For You alone, O </w:t>
      </w:r>
      <w:r w:rsidRPr="00660909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, make me dwell in safety.</w:t>
      </w:r>
    </w:p>
    <w:p w:rsidR="001A1087" w:rsidRPr="00660909" w:rsidRDefault="001A1087" w:rsidP="001A108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Psalm 37:11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11 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But the meek shall inherit the earth,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660909">
        <w:rPr>
          <w:rStyle w:val="text"/>
          <w:rFonts w:ascii="Verdana" w:hAnsi="Verdana"/>
          <w:color w:val="000000"/>
          <w:sz w:val="23"/>
          <w:szCs w:val="23"/>
        </w:rPr>
        <w:t>And</w:t>
      </w:r>
      <w:proofErr w:type="gramEnd"/>
      <w:r w:rsidRPr="00660909">
        <w:rPr>
          <w:rStyle w:val="text"/>
          <w:rFonts w:ascii="Verdana" w:hAnsi="Verdana"/>
          <w:color w:val="000000"/>
          <w:sz w:val="23"/>
          <w:szCs w:val="23"/>
        </w:rPr>
        <w:t xml:space="preserve"> shall delight themselves in the abundance of peace.</w:t>
      </w:r>
    </w:p>
    <w:p w:rsidR="001A1087" w:rsidRPr="00660909" w:rsidRDefault="001A1087" w:rsidP="001A108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Psalm 55:18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18 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He has redeemed my soul in peace from the battle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that was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against me,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660909">
        <w:rPr>
          <w:rStyle w:val="text"/>
          <w:rFonts w:ascii="Verdana" w:hAnsi="Verdana"/>
          <w:color w:val="000000"/>
          <w:sz w:val="23"/>
          <w:szCs w:val="23"/>
        </w:rPr>
        <w:t>For</w:t>
      </w:r>
      <w:proofErr w:type="gramEnd"/>
      <w:r w:rsidRPr="00660909">
        <w:rPr>
          <w:rStyle w:val="text"/>
          <w:rFonts w:ascii="Verdana" w:hAnsi="Verdana"/>
          <w:color w:val="000000"/>
          <w:sz w:val="23"/>
          <w:szCs w:val="23"/>
        </w:rPr>
        <w:t> there were many against me.</w:t>
      </w:r>
    </w:p>
    <w:p w:rsidR="001A1087" w:rsidRPr="00660909" w:rsidRDefault="001A1087" w:rsidP="001A108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Psalm 85:10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10 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Mercy and truth have met together;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Righteousness and peace have kissed.</w:t>
      </w:r>
    </w:p>
    <w:p w:rsidR="001A1087" w:rsidRPr="00660909" w:rsidRDefault="001A1087" w:rsidP="001A108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Proverbs 3:1-2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chapternum"/>
          <w:rFonts w:ascii="Verdana" w:hAnsi="Verdana" w:cs="Arial"/>
          <w:b/>
          <w:bCs/>
          <w:color w:val="000000"/>
          <w:sz w:val="23"/>
          <w:szCs w:val="23"/>
        </w:rPr>
        <w:t>3 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My son, do not forget my law,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But let your heart keep my commands</w:t>
      </w:r>
      <w:proofErr w:type="gramStart"/>
      <w:r w:rsidRPr="00660909">
        <w:rPr>
          <w:rStyle w:val="text"/>
          <w:rFonts w:ascii="Verdana" w:hAnsi="Verdana"/>
          <w:color w:val="000000"/>
          <w:sz w:val="23"/>
          <w:szCs w:val="23"/>
        </w:rPr>
        <w:t>;</w:t>
      </w:r>
      <w:proofErr w:type="gramEnd"/>
      <w:r w:rsidRPr="00660909">
        <w:rPr>
          <w:rFonts w:ascii="Verdana" w:hAnsi="Verdana"/>
          <w:color w:val="000000"/>
          <w:sz w:val="23"/>
          <w:szCs w:val="23"/>
        </w:rPr>
        <w:br/>
      </w: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For length of days and long life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And peace they will add to you.</w:t>
      </w:r>
    </w:p>
    <w:p w:rsidR="001A1087" w:rsidRPr="00660909" w:rsidRDefault="001A1087" w:rsidP="001A108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Isaiah 52:7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7 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How beautiful upon the mountains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660909">
        <w:rPr>
          <w:rStyle w:val="text"/>
          <w:rFonts w:ascii="Verdana" w:hAnsi="Verdana"/>
          <w:color w:val="000000"/>
          <w:sz w:val="23"/>
          <w:szCs w:val="23"/>
        </w:rPr>
        <w:t>Are</w:t>
      </w:r>
      <w:proofErr w:type="gramEnd"/>
      <w:r w:rsidRPr="00660909">
        <w:rPr>
          <w:rStyle w:val="text"/>
          <w:rFonts w:ascii="Verdana" w:hAnsi="Verdana"/>
          <w:color w:val="000000"/>
          <w:sz w:val="23"/>
          <w:szCs w:val="23"/>
        </w:rPr>
        <w:t xml:space="preserve"> the feet of him who brings good news,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Who proclaims peace,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Who brings glad tidings of good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things,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Who proclaims salvation,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Who says to Zion,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“Your God reigns!”</w:t>
      </w:r>
    </w:p>
    <w:p w:rsidR="001A1087" w:rsidRPr="00660909" w:rsidRDefault="001A1087" w:rsidP="001A108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Isaiah 54:13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13 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All your children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shall be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taught by the </w:t>
      </w:r>
      <w:r w:rsidRPr="00660909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,</w:t>
      </w:r>
      <w:r w:rsidRPr="00660909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660909">
        <w:rPr>
          <w:rStyle w:val="text"/>
          <w:rFonts w:ascii="Verdana" w:hAnsi="Verdana"/>
          <w:color w:val="000000"/>
          <w:sz w:val="23"/>
          <w:szCs w:val="23"/>
        </w:rPr>
        <w:t>And</w:t>
      </w:r>
      <w:proofErr w:type="gramEnd"/>
      <w:r w:rsidRPr="00660909">
        <w:rPr>
          <w:rStyle w:val="text"/>
          <w:rFonts w:ascii="Verdana" w:hAnsi="Verdana"/>
          <w:color w:val="000000"/>
          <w:sz w:val="23"/>
          <w:szCs w:val="23"/>
        </w:rPr>
        <w:t> great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shall be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the peace of your children.</w:t>
      </w:r>
    </w:p>
    <w:p w:rsidR="001A1087" w:rsidRPr="00660909" w:rsidRDefault="001A1087" w:rsidP="001A108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Isaiah 55:12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12 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“For you shall go out with joy,</w:t>
      </w:r>
      <w:r w:rsidR="00A12916" w:rsidRPr="00660909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660909">
        <w:rPr>
          <w:rStyle w:val="text"/>
          <w:rFonts w:ascii="Verdana" w:hAnsi="Verdana"/>
          <w:color w:val="000000"/>
          <w:sz w:val="23"/>
          <w:szCs w:val="23"/>
        </w:rPr>
        <w:t>And</w:t>
      </w:r>
      <w:proofErr w:type="gramEnd"/>
      <w:r w:rsidRPr="00660909">
        <w:rPr>
          <w:rStyle w:val="text"/>
          <w:rFonts w:ascii="Verdana" w:hAnsi="Verdana"/>
          <w:color w:val="000000"/>
          <w:sz w:val="23"/>
          <w:szCs w:val="23"/>
        </w:rPr>
        <w:t xml:space="preserve"> be led out with peace;</w:t>
      </w:r>
      <w:r w:rsidR="00660909"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The mountains and the hills</w:t>
      </w:r>
      <w:r w:rsidR="00A12916"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Shall break forth into singing before you,</w:t>
      </w:r>
      <w:r w:rsidR="00660909" w:rsidRPr="00660909">
        <w:rPr>
          <w:rFonts w:ascii="Verdana" w:hAnsi="Verdana"/>
          <w:color w:val="000000"/>
          <w:sz w:val="23"/>
          <w:szCs w:val="23"/>
        </w:rPr>
        <w:t xml:space="preserve"> 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And all the trees of the field shall clap </w:t>
      </w:r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their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> hands.</w:t>
      </w:r>
    </w:p>
    <w:p w:rsidR="00A12916" w:rsidRPr="00660909" w:rsidRDefault="00A12916" w:rsidP="00A1291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660909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2 Thessalonians 3:16</w:t>
      </w:r>
      <w:r w:rsidRPr="00660909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660909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A12916" w:rsidRPr="00660909" w:rsidRDefault="00A12916" w:rsidP="00A1291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660909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16 </w:t>
      </w:r>
      <w:r w:rsidRPr="00660909">
        <w:rPr>
          <w:rStyle w:val="text"/>
          <w:rFonts w:ascii="Verdana" w:hAnsi="Verdana"/>
          <w:color w:val="000000"/>
          <w:sz w:val="23"/>
          <w:szCs w:val="23"/>
        </w:rPr>
        <w:t xml:space="preserve">Now may the Lord of peace Himself give you peace always in every </w:t>
      </w:r>
      <w:proofErr w:type="gramStart"/>
      <w:r w:rsidRPr="00660909">
        <w:rPr>
          <w:rStyle w:val="text"/>
          <w:rFonts w:ascii="Verdana" w:hAnsi="Verdana"/>
          <w:color w:val="000000"/>
          <w:sz w:val="23"/>
          <w:szCs w:val="23"/>
        </w:rPr>
        <w:t>way.</w:t>
      </w:r>
      <w:proofErr w:type="gramEnd"/>
      <w:r w:rsidRPr="00660909">
        <w:rPr>
          <w:rStyle w:val="text"/>
          <w:rFonts w:ascii="Verdana" w:hAnsi="Verdana"/>
          <w:color w:val="000000"/>
          <w:sz w:val="23"/>
          <w:szCs w:val="23"/>
        </w:rPr>
        <w:t xml:space="preserve"> The Lord </w:t>
      </w:r>
      <w:proofErr w:type="gramStart"/>
      <w:r w:rsidRPr="00660909">
        <w:rPr>
          <w:rStyle w:val="text"/>
          <w:rFonts w:ascii="Verdana" w:hAnsi="Verdana"/>
          <w:i/>
          <w:iCs/>
          <w:color w:val="000000"/>
          <w:sz w:val="23"/>
          <w:szCs w:val="23"/>
        </w:rPr>
        <w:t>be</w:t>
      </w:r>
      <w:proofErr w:type="gramEnd"/>
      <w:r w:rsidRPr="00660909">
        <w:rPr>
          <w:rStyle w:val="text"/>
          <w:rFonts w:ascii="Verdana" w:hAnsi="Verdana"/>
          <w:color w:val="000000"/>
          <w:sz w:val="23"/>
          <w:szCs w:val="23"/>
        </w:rPr>
        <w:t> with you all.</w:t>
      </w:r>
    </w:p>
    <w:p w:rsidR="00A12916" w:rsidRPr="00660909" w:rsidRDefault="00A12916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1A1087" w:rsidRPr="00660909" w:rsidRDefault="001A1087" w:rsidP="001A108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A90C73" w:rsidRPr="00660909" w:rsidRDefault="00A90C73" w:rsidP="00A90C73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A90C73" w:rsidRPr="00660909" w:rsidRDefault="00A90C73" w:rsidP="00A90C73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A90C73" w:rsidRPr="00660909" w:rsidRDefault="00A90C73" w:rsidP="00A90C73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A90C73" w:rsidRPr="00660909" w:rsidRDefault="00A90C73" w:rsidP="006153A2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i/>
          <w:color w:val="000000"/>
          <w:sz w:val="23"/>
          <w:szCs w:val="23"/>
        </w:rPr>
      </w:pPr>
    </w:p>
    <w:p w:rsidR="006153A2" w:rsidRPr="00660909" w:rsidRDefault="006153A2" w:rsidP="006153A2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6153A2" w:rsidRPr="00660909" w:rsidRDefault="006153A2" w:rsidP="006153A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6153A2" w:rsidRPr="006153A2" w:rsidRDefault="006153A2" w:rsidP="006153A2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53A2" w:rsidRPr="00660909" w:rsidRDefault="006153A2">
      <w:pPr>
        <w:rPr>
          <w:rFonts w:ascii="Verdana" w:hAnsi="Verdana"/>
          <w:sz w:val="23"/>
          <w:szCs w:val="23"/>
        </w:rPr>
      </w:pPr>
    </w:p>
    <w:sectPr w:rsidR="006153A2" w:rsidRPr="00660909" w:rsidSect="006153A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6153A2"/>
    <w:rsid w:val="001A1087"/>
    <w:rsid w:val="0031690C"/>
    <w:rsid w:val="006153A2"/>
    <w:rsid w:val="00660909"/>
    <w:rsid w:val="008F6C87"/>
    <w:rsid w:val="00A12916"/>
    <w:rsid w:val="00A5144B"/>
    <w:rsid w:val="00A90C73"/>
    <w:rsid w:val="00B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0C"/>
  </w:style>
  <w:style w:type="paragraph" w:styleId="Heading1">
    <w:name w:val="heading 1"/>
    <w:basedOn w:val="Normal"/>
    <w:link w:val="Heading1Char"/>
    <w:uiPriority w:val="9"/>
    <w:qFormat/>
    <w:rsid w:val="00615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153A2"/>
  </w:style>
  <w:style w:type="character" w:customStyle="1" w:styleId="passage-display-version">
    <w:name w:val="passage-display-version"/>
    <w:basedOn w:val="DefaultParagraphFont"/>
    <w:rsid w:val="006153A2"/>
  </w:style>
  <w:style w:type="paragraph" w:customStyle="1" w:styleId="line">
    <w:name w:val="line"/>
    <w:basedOn w:val="Normal"/>
    <w:rsid w:val="0061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153A2"/>
  </w:style>
  <w:style w:type="paragraph" w:styleId="NormalWeb">
    <w:name w:val="Normal (Web)"/>
    <w:basedOn w:val="Normal"/>
    <w:uiPriority w:val="99"/>
    <w:semiHidden/>
    <w:unhideWhenUsed/>
    <w:rsid w:val="0061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153A2"/>
  </w:style>
  <w:style w:type="character" w:customStyle="1" w:styleId="woj">
    <w:name w:val="woj"/>
    <w:basedOn w:val="DefaultParagraphFont"/>
    <w:rsid w:val="00A90C73"/>
  </w:style>
  <w:style w:type="character" w:styleId="Hyperlink">
    <w:name w:val="Hyperlink"/>
    <w:basedOn w:val="DefaultParagraphFont"/>
    <w:uiPriority w:val="99"/>
    <w:semiHidden/>
    <w:unhideWhenUsed/>
    <w:rsid w:val="00A90C7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0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ternum">
    <w:name w:val="chapternum"/>
    <w:basedOn w:val="DefaultParagraphFont"/>
    <w:rsid w:val="001A1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595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2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Isaiah 9:6 (NKJV)</vt:lpstr>
      <vt:lpstr>Philippians 4:6-7 (NKJV)</vt:lpstr>
      <vt:lpstr>Proverbs 16:7 (NKJV)</vt:lpstr>
      <vt:lpstr>Isaiah 26:3 (NKJV)</vt:lpstr>
      <vt:lpstr>John 14:27 (NKJV)</vt:lpstr>
      <vt:lpstr>John 16:33 (NKJV)</vt:lpstr>
      <vt:lpstr>Leviticus 26:6 (NKJV)</vt:lpstr>
      <vt:lpstr>Psalm 4:8 (NKJV)</vt:lpstr>
      <vt:lpstr>Psalm 37:11 (NKJV)</vt:lpstr>
      <vt:lpstr>Psalm 55:18 (NKJV)</vt:lpstr>
      <vt:lpstr>Psalm 85:10 (NKJV)</vt:lpstr>
      <vt:lpstr>Proverbs 3:1-2 (NKJV)</vt:lpstr>
      <vt:lpstr>Isaiah 52:7 (NKJV)</vt:lpstr>
      <vt:lpstr>Isaiah 54:13 (NKJV)</vt:lpstr>
      <vt:lpstr>Isaiah 55:12 New King James Version (NKJV)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2020-12-16T20:36:00Z</dcterms:created>
  <dcterms:modified xsi:type="dcterms:W3CDTF">2020-12-16T20:36:00Z</dcterms:modified>
</cp:coreProperties>
</file>