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9E" w:rsidRPr="008167C6" w:rsidRDefault="00A7200F">
      <w:pPr>
        <w:rPr>
          <w:rFonts w:ascii="Verdana" w:hAnsi="Verdana"/>
          <w:sz w:val="24"/>
          <w:szCs w:val="24"/>
        </w:rPr>
      </w:pPr>
      <w:r w:rsidRPr="008167C6">
        <w:rPr>
          <w:rFonts w:ascii="Verdana" w:hAnsi="Verdana"/>
          <w:sz w:val="24"/>
          <w:szCs w:val="24"/>
        </w:rPr>
        <w:t>The Blood Speaks Sun Am 10/25/20</w:t>
      </w:r>
    </w:p>
    <w:p w:rsidR="00A7200F" w:rsidRPr="00A7200F" w:rsidRDefault="00A7200F" w:rsidP="00A7200F">
      <w:pPr>
        <w:shd w:val="clear" w:color="auto" w:fill="FFFFFF"/>
        <w:spacing w:after="0" w:line="240" w:lineRule="auto"/>
        <w:outlineLvl w:val="0"/>
        <w:rPr>
          <w:rFonts w:ascii="Verdana" w:eastAsia="Times New Roman" w:hAnsi="Verdana" w:cs="Times New Roman"/>
          <w:color w:val="000000"/>
          <w:kern w:val="36"/>
          <w:sz w:val="24"/>
          <w:szCs w:val="24"/>
        </w:rPr>
      </w:pPr>
      <w:r w:rsidRPr="008167C6">
        <w:rPr>
          <w:rFonts w:ascii="Verdana" w:eastAsia="Times New Roman" w:hAnsi="Verdana" w:cs="Times New Roman"/>
          <w:color w:val="000000"/>
          <w:kern w:val="36"/>
          <w:sz w:val="24"/>
          <w:szCs w:val="24"/>
        </w:rPr>
        <w:t>Hebrews 12:24</w:t>
      </w:r>
      <w:r w:rsidRPr="00A7200F">
        <w:rPr>
          <w:rFonts w:ascii="Verdana" w:eastAsia="Times New Roman" w:hAnsi="Verdana" w:cs="Times New Roman"/>
          <w:color w:val="000000"/>
          <w:kern w:val="36"/>
          <w:sz w:val="24"/>
          <w:szCs w:val="24"/>
        </w:rPr>
        <w:t> </w:t>
      </w:r>
      <w:r w:rsidRPr="008167C6">
        <w:rPr>
          <w:rFonts w:ascii="Verdana" w:eastAsia="Times New Roman" w:hAnsi="Verdana" w:cs="Times New Roman"/>
          <w:color w:val="000000"/>
          <w:kern w:val="36"/>
          <w:sz w:val="24"/>
          <w:szCs w:val="24"/>
        </w:rPr>
        <w:t>(NKJV)</w:t>
      </w:r>
    </w:p>
    <w:p w:rsidR="00A7200F" w:rsidRPr="008167C6" w:rsidRDefault="00A7200F" w:rsidP="00A7200F">
      <w:pPr>
        <w:shd w:val="clear" w:color="auto" w:fill="FFFFFF"/>
        <w:spacing w:after="115" w:line="276" w:lineRule="atLeast"/>
        <w:rPr>
          <w:rFonts w:ascii="Verdana" w:eastAsia="Times New Roman" w:hAnsi="Verdana" w:cs="Times New Roman"/>
          <w:color w:val="000000"/>
          <w:sz w:val="24"/>
          <w:szCs w:val="24"/>
        </w:rPr>
      </w:pPr>
      <w:r w:rsidRPr="008167C6">
        <w:rPr>
          <w:rFonts w:ascii="Verdana" w:eastAsia="Times New Roman" w:hAnsi="Verdana" w:cs="Arial"/>
          <w:b/>
          <w:bCs/>
          <w:color w:val="000000"/>
          <w:sz w:val="24"/>
          <w:szCs w:val="24"/>
          <w:vertAlign w:val="superscript"/>
        </w:rPr>
        <w:t>24 </w:t>
      </w:r>
      <w:r w:rsidRPr="008167C6">
        <w:rPr>
          <w:rFonts w:ascii="Verdana" w:eastAsia="Times New Roman" w:hAnsi="Verdana" w:cs="Times New Roman"/>
          <w:color w:val="000000"/>
          <w:sz w:val="24"/>
          <w:szCs w:val="24"/>
        </w:rPr>
        <w:t xml:space="preserve">to Jesus the Mediator of the new </w:t>
      </w:r>
      <w:proofErr w:type="gramStart"/>
      <w:r w:rsidRPr="008167C6">
        <w:rPr>
          <w:rFonts w:ascii="Verdana" w:eastAsia="Times New Roman" w:hAnsi="Verdana" w:cs="Times New Roman"/>
          <w:color w:val="000000"/>
          <w:sz w:val="24"/>
          <w:szCs w:val="24"/>
        </w:rPr>
        <w:t>covenant,</w:t>
      </w:r>
      <w:proofErr w:type="gramEnd"/>
      <w:r w:rsidRPr="008167C6">
        <w:rPr>
          <w:rFonts w:ascii="Verdana" w:eastAsia="Times New Roman" w:hAnsi="Verdana" w:cs="Times New Roman"/>
          <w:color w:val="000000"/>
          <w:sz w:val="24"/>
          <w:szCs w:val="24"/>
        </w:rPr>
        <w:t xml:space="preserve"> and to the blood of sprinkling that speaks better things than </w:t>
      </w:r>
      <w:r w:rsidRPr="008167C6">
        <w:rPr>
          <w:rFonts w:ascii="Verdana" w:eastAsia="Times New Roman" w:hAnsi="Verdana" w:cs="Times New Roman"/>
          <w:i/>
          <w:iCs/>
          <w:color w:val="000000"/>
          <w:sz w:val="24"/>
          <w:szCs w:val="24"/>
        </w:rPr>
        <w:t>that of</w:t>
      </w:r>
      <w:r w:rsidRPr="008167C6">
        <w:rPr>
          <w:rFonts w:ascii="Verdana" w:eastAsia="Times New Roman" w:hAnsi="Verdana" w:cs="Times New Roman"/>
          <w:color w:val="000000"/>
          <w:sz w:val="24"/>
          <w:szCs w:val="24"/>
        </w:rPr>
        <w:t> Abel.</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1 Peter 1:2</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2 </w:t>
      </w:r>
      <w:r w:rsidRPr="008167C6">
        <w:rPr>
          <w:rStyle w:val="text"/>
          <w:rFonts w:ascii="Verdana" w:hAnsi="Verdana"/>
          <w:color w:val="000000"/>
        </w:rPr>
        <w:t>elect according to the foreknowledge of God the Father, in sanctification of the Spirit, for obedience and sprinkling of the blood of Jesus Christ: Grace to you and peace be multiplied.</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John 4:13-14</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13 </w:t>
      </w:r>
      <w:r w:rsidRPr="008167C6">
        <w:rPr>
          <w:rStyle w:val="text"/>
          <w:rFonts w:ascii="Verdana" w:hAnsi="Verdana"/>
          <w:color w:val="000000"/>
        </w:rPr>
        <w:t>Jesus answered and said to her, </w:t>
      </w:r>
      <w:r w:rsidRPr="008167C6">
        <w:rPr>
          <w:rStyle w:val="woj"/>
          <w:rFonts w:ascii="Verdana" w:hAnsi="Verdana"/>
          <w:color w:val="000000"/>
        </w:rPr>
        <w:t>“Whoever drinks of this water will thirst again,</w:t>
      </w:r>
      <w:r w:rsidRPr="008167C6">
        <w:rPr>
          <w:rStyle w:val="text"/>
          <w:rFonts w:ascii="Verdana" w:hAnsi="Verdana"/>
          <w:color w:val="000000"/>
        </w:rPr>
        <w:t> </w:t>
      </w:r>
    </w:p>
    <w:p w:rsidR="00A7200F" w:rsidRPr="008167C6" w:rsidRDefault="00A7200F" w:rsidP="00A7200F">
      <w:pPr>
        <w:pStyle w:val="NormalWeb"/>
        <w:shd w:val="clear" w:color="auto" w:fill="FFFFFF"/>
        <w:spacing w:before="0" w:beforeAutospacing="0" w:after="115" w:afterAutospacing="0" w:line="276" w:lineRule="atLeast"/>
        <w:rPr>
          <w:rStyle w:val="woj"/>
          <w:rFonts w:ascii="Verdana" w:hAnsi="Verdana"/>
          <w:color w:val="000000"/>
        </w:rPr>
      </w:pPr>
      <w:r w:rsidRPr="008167C6">
        <w:rPr>
          <w:rStyle w:val="text"/>
          <w:rFonts w:ascii="Verdana" w:hAnsi="Verdana" w:cs="Arial"/>
          <w:b/>
          <w:bCs/>
          <w:color w:val="000000"/>
          <w:vertAlign w:val="superscript"/>
        </w:rPr>
        <w:t>14 </w:t>
      </w:r>
      <w:r w:rsidRPr="008167C6">
        <w:rPr>
          <w:rStyle w:val="woj"/>
          <w:rFonts w:ascii="Verdana" w:hAnsi="Verdana"/>
          <w:color w:val="000000"/>
        </w:rPr>
        <w:t>but</w:t>
      </w:r>
      <w:r w:rsidRPr="008167C6">
        <w:rPr>
          <w:rStyle w:val="text"/>
          <w:rFonts w:ascii="Verdana" w:hAnsi="Verdana"/>
          <w:color w:val="000000"/>
        </w:rPr>
        <w:t> </w:t>
      </w:r>
      <w:r w:rsidRPr="008167C6">
        <w:rPr>
          <w:rStyle w:val="woj"/>
          <w:rFonts w:ascii="Verdana" w:hAnsi="Verdana"/>
          <w:color w:val="000000"/>
        </w:rPr>
        <w:t>whoever drinks of the water that I shall give him will never thirst. But the water that I shall give him</w:t>
      </w:r>
      <w:r w:rsidRPr="008167C6">
        <w:rPr>
          <w:rStyle w:val="text"/>
          <w:rFonts w:ascii="Verdana" w:hAnsi="Verdana"/>
          <w:color w:val="000000"/>
        </w:rPr>
        <w:t> </w:t>
      </w:r>
      <w:r w:rsidRPr="008167C6">
        <w:rPr>
          <w:rStyle w:val="woj"/>
          <w:rFonts w:ascii="Verdana" w:hAnsi="Verdana"/>
          <w:color w:val="000000"/>
        </w:rPr>
        <w:t>will become in him a fountain of water springing up into everlasting life.”</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John 19:33-34</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33 </w:t>
      </w:r>
      <w:r w:rsidRPr="008167C6">
        <w:rPr>
          <w:rStyle w:val="text"/>
          <w:rFonts w:ascii="Verdana" w:hAnsi="Verdana"/>
          <w:color w:val="000000"/>
        </w:rPr>
        <w:t>But when they came to Jesus and saw that He was already dead, they did not break His legs.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34 </w:t>
      </w:r>
      <w:r w:rsidRPr="008167C6">
        <w:rPr>
          <w:rStyle w:val="text"/>
          <w:rFonts w:ascii="Verdana" w:hAnsi="Verdana"/>
          <w:color w:val="000000"/>
        </w:rPr>
        <w:t>But one of the soldiers pierced His side with a spear, and immediately blood and water came out.</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i/>
          <w:color w:val="000000"/>
        </w:rPr>
      </w:pPr>
      <w:r w:rsidRPr="008167C6">
        <w:rPr>
          <w:rStyle w:val="text"/>
          <w:rFonts w:ascii="Verdana" w:hAnsi="Verdana"/>
          <w:color w:val="000000"/>
        </w:rPr>
        <w:t xml:space="preserve">        </w:t>
      </w:r>
      <w:r w:rsidRPr="008167C6">
        <w:rPr>
          <w:rStyle w:val="text"/>
          <w:rFonts w:ascii="Verdana" w:hAnsi="Verdana"/>
          <w:i/>
          <w:color w:val="000000"/>
        </w:rPr>
        <w:t>The Holy Spirit came out, and His blood came out to wash away our sins, to fulfill the scripture, and begin the new covenant.</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Matthew 26:28</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woj"/>
          <w:rFonts w:ascii="Verdana" w:hAnsi="Verdana"/>
          <w:color w:val="000000"/>
        </w:rPr>
      </w:pPr>
      <w:r w:rsidRPr="008167C6">
        <w:rPr>
          <w:rStyle w:val="text"/>
          <w:rFonts w:ascii="Verdana" w:hAnsi="Verdana" w:cs="Arial"/>
          <w:b/>
          <w:bCs/>
          <w:color w:val="000000"/>
          <w:vertAlign w:val="superscript"/>
        </w:rPr>
        <w:t>28 </w:t>
      </w:r>
      <w:r w:rsidRPr="008167C6">
        <w:rPr>
          <w:rStyle w:val="woj"/>
          <w:rFonts w:ascii="Verdana" w:hAnsi="Verdana"/>
          <w:color w:val="000000"/>
        </w:rPr>
        <w:t>For</w:t>
      </w:r>
      <w:r w:rsidRPr="008167C6">
        <w:rPr>
          <w:rStyle w:val="text"/>
          <w:rFonts w:ascii="Verdana" w:hAnsi="Verdana"/>
          <w:color w:val="000000"/>
        </w:rPr>
        <w:t> </w:t>
      </w:r>
      <w:r w:rsidRPr="008167C6">
        <w:rPr>
          <w:rStyle w:val="woj"/>
          <w:rFonts w:ascii="Verdana" w:hAnsi="Verdana"/>
          <w:color w:val="000000"/>
        </w:rPr>
        <w:t xml:space="preserve">this is </w:t>
      </w:r>
      <w:proofErr w:type="gramStart"/>
      <w:r w:rsidRPr="008167C6">
        <w:rPr>
          <w:rStyle w:val="woj"/>
          <w:rFonts w:ascii="Verdana" w:hAnsi="Verdana"/>
          <w:color w:val="000000"/>
        </w:rPr>
        <w:t>My</w:t>
      </w:r>
      <w:proofErr w:type="gramEnd"/>
      <w:r w:rsidRPr="008167C6">
        <w:rPr>
          <w:rStyle w:val="woj"/>
          <w:rFonts w:ascii="Verdana" w:hAnsi="Verdana"/>
          <w:color w:val="000000"/>
        </w:rPr>
        <w:t xml:space="preserve"> blood</w:t>
      </w:r>
      <w:r w:rsidRPr="008167C6">
        <w:rPr>
          <w:rStyle w:val="text"/>
          <w:rFonts w:ascii="Verdana" w:hAnsi="Verdana"/>
          <w:color w:val="000000"/>
        </w:rPr>
        <w:t> </w:t>
      </w:r>
      <w:r w:rsidRPr="008167C6">
        <w:rPr>
          <w:rStyle w:val="woj"/>
          <w:rFonts w:ascii="Verdana" w:hAnsi="Verdana"/>
          <w:color w:val="000000"/>
        </w:rPr>
        <w:t>of the</w:t>
      </w:r>
      <w:r w:rsidRPr="008167C6">
        <w:rPr>
          <w:rStyle w:val="text"/>
          <w:rFonts w:ascii="Verdana" w:hAnsi="Verdana"/>
          <w:color w:val="000000"/>
        </w:rPr>
        <w:t> </w:t>
      </w:r>
      <w:r w:rsidRPr="008167C6">
        <w:rPr>
          <w:rStyle w:val="woj"/>
          <w:rFonts w:ascii="Verdana" w:hAnsi="Verdana"/>
          <w:color w:val="000000"/>
        </w:rPr>
        <w:t>new covenant, which is shed</w:t>
      </w:r>
      <w:r w:rsidRPr="008167C6">
        <w:rPr>
          <w:rStyle w:val="text"/>
          <w:rFonts w:ascii="Verdana" w:hAnsi="Verdana"/>
          <w:color w:val="000000"/>
        </w:rPr>
        <w:t> </w:t>
      </w:r>
      <w:r w:rsidRPr="008167C6">
        <w:rPr>
          <w:rStyle w:val="woj"/>
          <w:rFonts w:ascii="Verdana" w:hAnsi="Verdana"/>
          <w:color w:val="000000"/>
        </w:rPr>
        <w:t>for many for the</w:t>
      </w:r>
      <w:r w:rsidRPr="008167C6">
        <w:rPr>
          <w:rStyle w:val="text"/>
          <w:rFonts w:ascii="Verdana" w:hAnsi="Verdana"/>
          <w:color w:val="000000"/>
        </w:rPr>
        <w:t> </w:t>
      </w:r>
      <w:r w:rsidRPr="008167C6">
        <w:rPr>
          <w:rStyle w:val="woj"/>
          <w:rFonts w:ascii="Verdana" w:hAnsi="Verdana"/>
          <w:color w:val="000000"/>
        </w:rPr>
        <w:t>remission of sins.</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Hebrews 9:11-28</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11 </w:t>
      </w:r>
      <w:r w:rsidRPr="008167C6">
        <w:rPr>
          <w:rStyle w:val="text"/>
          <w:rFonts w:ascii="Verdana" w:hAnsi="Verdana"/>
          <w:color w:val="000000"/>
        </w:rPr>
        <w:t>But Christ came </w:t>
      </w:r>
      <w:r w:rsidRPr="008167C6">
        <w:rPr>
          <w:rStyle w:val="text"/>
          <w:rFonts w:ascii="Verdana" w:hAnsi="Verdana"/>
          <w:i/>
          <w:iCs/>
          <w:color w:val="000000"/>
        </w:rPr>
        <w:t>as</w:t>
      </w:r>
      <w:r w:rsidRPr="008167C6">
        <w:rPr>
          <w:rStyle w:val="text"/>
          <w:rFonts w:ascii="Verdana" w:hAnsi="Verdana"/>
          <w:color w:val="000000"/>
        </w:rPr>
        <w:t> High Priest of the good things to come, with the greater and more perfect tabernacle not made with hands, that is, not of this creation.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lastRenderedPageBreak/>
        <w:t>12 </w:t>
      </w:r>
      <w:r w:rsidRPr="008167C6">
        <w:rPr>
          <w:rStyle w:val="text"/>
          <w:rFonts w:ascii="Verdana" w:hAnsi="Verdana"/>
          <w:color w:val="000000"/>
        </w:rPr>
        <w:t>Not with the blood of goats and calves, but with His own blood He entered the Most Holy Place once for all, having obtained eternal redemption.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13 </w:t>
      </w:r>
      <w:r w:rsidRPr="008167C6">
        <w:rPr>
          <w:rStyle w:val="text"/>
          <w:rFonts w:ascii="Verdana" w:hAnsi="Verdana"/>
          <w:color w:val="000000"/>
        </w:rPr>
        <w:t>For if the blood of bulls and goats and the ashes of a heifer, sprinkling the unclean, sanctifies for the purifying of the flesh,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14 </w:t>
      </w:r>
      <w:r w:rsidRPr="008167C6">
        <w:rPr>
          <w:rStyle w:val="text"/>
          <w:rFonts w:ascii="Verdana" w:hAnsi="Verdana"/>
          <w:color w:val="000000"/>
        </w:rPr>
        <w:t xml:space="preserve">how much more shall the blood of Christ, who through the eternal Spirit offered Himself without spot to </w:t>
      </w:r>
      <w:proofErr w:type="gramStart"/>
      <w:r w:rsidRPr="008167C6">
        <w:rPr>
          <w:rStyle w:val="text"/>
          <w:rFonts w:ascii="Verdana" w:hAnsi="Verdana"/>
          <w:color w:val="000000"/>
        </w:rPr>
        <w:t>God,</w:t>
      </w:r>
      <w:proofErr w:type="gramEnd"/>
      <w:r w:rsidRPr="008167C6">
        <w:rPr>
          <w:rStyle w:val="text"/>
          <w:rFonts w:ascii="Verdana" w:hAnsi="Verdana"/>
          <w:color w:val="000000"/>
        </w:rPr>
        <w:t> cleanse your conscience from dead works to serve the living God? </w:t>
      </w: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r w:rsidRPr="008167C6">
        <w:rPr>
          <w:rStyle w:val="text"/>
          <w:rFonts w:ascii="Verdana" w:hAnsi="Verdana" w:cs="Arial"/>
          <w:b/>
          <w:bCs/>
          <w:color w:val="000000"/>
          <w:vertAlign w:val="superscript"/>
        </w:rPr>
        <w:t>15 </w:t>
      </w:r>
      <w:r w:rsidRPr="008167C6">
        <w:rPr>
          <w:rStyle w:val="text"/>
          <w:rFonts w:ascii="Verdana" w:hAnsi="Verdana"/>
          <w:color w:val="000000"/>
        </w:rPr>
        <w:t>And for this reason He is the Mediator of the new covenant, by means of death, for the redemption of the transgressions under the first covenant, that those who are called may receive the promise of the eternal inheritance.</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16 </w:t>
      </w:r>
      <w:r w:rsidRPr="008167C6">
        <w:rPr>
          <w:rStyle w:val="text"/>
          <w:rFonts w:ascii="Verdana" w:hAnsi="Verdana"/>
          <w:color w:val="000000"/>
        </w:rPr>
        <w:t>For where there </w:t>
      </w:r>
      <w:r w:rsidRPr="008167C6">
        <w:rPr>
          <w:rStyle w:val="text"/>
          <w:rFonts w:ascii="Verdana" w:hAnsi="Verdana"/>
          <w:i/>
          <w:iCs/>
          <w:color w:val="000000"/>
        </w:rPr>
        <w:t>is</w:t>
      </w:r>
      <w:r w:rsidRPr="008167C6">
        <w:rPr>
          <w:rStyle w:val="text"/>
          <w:rFonts w:ascii="Verdana" w:hAnsi="Verdana"/>
          <w:color w:val="000000"/>
        </w:rPr>
        <w:t> a testament, there must also of necessity be the death of the testator.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17 </w:t>
      </w:r>
      <w:r w:rsidRPr="008167C6">
        <w:rPr>
          <w:rStyle w:val="text"/>
          <w:rFonts w:ascii="Verdana" w:hAnsi="Verdana"/>
          <w:color w:val="000000"/>
        </w:rPr>
        <w:t>For a testament </w:t>
      </w:r>
      <w:r w:rsidRPr="008167C6">
        <w:rPr>
          <w:rStyle w:val="text"/>
          <w:rFonts w:ascii="Verdana" w:hAnsi="Verdana"/>
          <w:i/>
          <w:iCs/>
          <w:color w:val="000000"/>
        </w:rPr>
        <w:t>is</w:t>
      </w:r>
      <w:r w:rsidRPr="008167C6">
        <w:rPr>
          <w:rStyle w:val="text"/>
          <w:rFonts w:ascii="Verdana" w:hAnsi="Verdana"/>
          <w:color w:val="000000"/>
        </w:rPr>
        <w:t> in force after men are dead, since it has no power at all while the testator lives.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18 </w:t>
      </w:r>
      <w:r w:rsidRPr="008167C6">
        <w:rPr>
          <w:rStyle w:val="text"/>
          <w:rFonts w:ascii="Verdana" w:hAnsi="Verdana"/>
          <w:color w:val="000000"/>
        </w:rPr>
        <w:t>Therefore not even the first </w:t>
      </w:r>
      <w:r w:rsidRPr="008167C6">
        <w:rPr>
          <w:rStyle w:val="text"/>
          <w:rFonts w:ascii="Verdana" w:hAnsi="Verdana"/>
          <w:i/>
          <w:iCs/>
          <w:color w:val="000000"/>
        </w:rPr>
        <w:t>covenant</w:t>
      </w:r>
      <w:r w:rsidRPr="008167C6">
        <w:rPr>
          <w:rStyle w:val="text"/>
          <w:rFonts w:ascii="Verdana" w:hAnsi="Verdana"/>
          <w:color w:val="000000"/>
        </w:rPr>
        <w:t> was dedicated without blood.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19 </w:t>
      </w:r>
      <w:r w:rsidRPr="008167C6">
        <w:rPr>
          <w:rStyle w:val="text"/>
          <w:rFonts w:ascii="Verdana" w:hAnsi="Verdana"/>
          <w:color w:val="000000"/>
        </w:rPr>
        <w:t>For when Moses had spoken every precept to all the people according to the law, he took the blood of calves and goats, with water, scarlet wool, and hyssop, and sprinkled both the book itself and all the people,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20 </w:t>
      </w:r>
      <w:r w:rsidRPr="008167C6">
        <w:rPr>
          <w:rStyle w:val="text"/>
          <w:rFonts w:ascii="Verdana" w:hAnsi="Verdana"/>
          <w:color w:val="000000"/>
        </w:rPr>
        <w:t>saying, </w:t>
      </w:r>
      <w:r w:rsidRPr="008167C6">
        <w:rPr>
          <w:rStyle w:val="oblique"/>
          <w:rFonts w:ascii="Verdana" w:eastAsiaTheme="majorEastAsia" w:hAnsi="Verdana"/>
          <w:color w:val="000000"/>
        </w:rPr>
        <w:t>“This</w:t>
      </w:r>
      <w:r w:rsidRPr="008167C6">
        <w:rPr>
          <w:rStyle w:val="text"/>
          <w:rFonts w:ascii="Verdana" w:hAnsi="Verdana"/>
          <w:color w:val="000000"/>
        </w:rPr>
        <w:t> </w:t>
      </w:r>
      <w:r w:rsidRPr="008167C6">
        <w:rPr>
          <w:rStyle w:val="text"/>
          <w:rFonts w:ascii="Verdana" w:hAnsi="Verdana"/>
          <w:i/>
          <w:iCs/>
          <w:color w:val="000000"/>
        </w:rPr>
        <w:t>is</w:t>
      </w:r>
      <w:r w:rsidRPr="008167C6">
        <w:rPr>
          <w:rStyle w:val="text"/>
          <w:rFonts w:ascii="Verdana" w:hAnsi="Verdana"/>
          <w:color w:val="000000"/>
        </w:rPr>
        <w:t> </w:t>
      </w:r>
      <w:r w:rsidRPr="008167C6">
        <w:rPr>
          <w:rStyle w:val="oblique"/>
          <w:rFonts w:ascii="Verdana" w:eastAsiaTheme="majorEastAsia" w:hAnsi="Verdana"/>
          <w:color w:val="000000"/>
        </w:rPr>
        <w:t>the</w:t>
      </w:r>
      <w:r w:rsidRPr="008167C6">
        <w:rPr>
          <w:rStyle w:val="text"/>
          <w:rFonts w:ascii="Verdana" w:hAnsi="Verdana"/>
          <w:color w:val="000000"/>
        </w:rPr>
        <w:t> </w:t>
      </w:r>
      <w:r w:rsidRPr="008167C6">
        <w:rPr>
          <w:rStyle w:val="oblique"/>
          <w:rFonts w:ascii="Verdana" w:eastAsiaTheme="majorEastAsia" w:hAnsi="Verdana"/>
          <w:color w:val="000000"/>
        </w:rPr>
        <w:t>blood of the covenant which God has commanded you.”</w:t>
      </w:r>
      <w:r w:rsidRPr="008167C6">
        <w:rPr>
          <w:rStyle w:val="text"/>
          <w:rFonts w:ascii="Verdana" w:hAnsi="Verdana"/>
          <w:color w:val="000000"/>
        </w:rPr>
        <w:t>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21 </w:t>
      </w:r>
      <w:r w:rsidRPr="008167C6">
        <w:rPr>
          <w:rStyle w:val="text"/>
          <w:rFonts w:ascii="Verdana" w:hAnsi="Verdana"/>
          <w:color w:val="000000"/>
        </w:rPr>
        <w:t>Then likewise he sprinkled with blood both the tabernacle and all the vessels of the ministry. </w:t>
      </w: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r w:rsidRPr="008167C6">
        <w:rPr>
          <w:rStyle w:val="text"/>
          <w:rFonts w:ascii="Verdana" w:hAnsi="Verdana" w:cs="Arial"/>
          <w:b/>
          <w:bCs/>
          <w:color w:val="000000"/>
          <w:vertAlign w:val="superscript"/>
        </w:rPr>
        <w:t>22 </w:t>
      </w:r>
      <w:r w:rsidRPr="008167C6">
        <w:rPr>
          <w:rStyle w:val="text"/>
          <w:rFonts w:ascii="Verdana" w:hAnsi="Verdana"/>
          <w:color w:val="000000"/>
        </w:rPr>
        <w:t>And according to the law almost all things are purified with blood, and without shedding of blood there is no remission.</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lastRenderedPageBreak/>
        <w:t>23 </w:t>
      </w:r>
      <w:r w:rsidRPr="008167C6">
        <w:rPr>
          <w:rStyle w:val="text"/>
          <w:rFonts w:ascii="Verdana" w:hAnsi="Verdana"/>
          <w:color w:val="000000"/>
        </w:rPr>
        <w:t>Therefore </w:t>
      </w:r>
      <w:r w:rsidRPr="008167C6">
        <w:rPr>
          <w:rStyle w:val="text"/>
          <w:rFonts w:ascii="Verdana" w:hAnsi="Verdana"/>
          <w:i/>
          <w:iCs/>
          <w:color w:val="000000"/>
        </w:rPr>
        <w:t>it was</w:t>
      </w:r>
      <w:r w:rsidRPr="008167C6">
        <w:rPr>
          <w:rStyle w:val="text"/>
          <w:rFonts w:ascii="Verdana" w:hAnsi="Verdana"/>
          <w:color w:val="000000"/>
        </w:rPr>
        <w:t> necessary that the copies of the things in the heavens should be purified with these, but the heavenly things themselves with better sacrifices than these.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24 </w:t>
      </w:r>
      <w:r w:rsidRPr="008167C6">
        <w:rPr>
          <w:rStyle w:val="text"/>
          <w:rFonts w:ascii="Verdana" w:hAnsi="Verdana"/>
          <w:color w:val="000000"/>
        </w:rPr>
        <w:t>For Christ has not entered the holy places made with hands, </w:t>
      </w:r>
      <w:r w:rsidRPr="008167C6">
        <w:rPr>
          <w:rStyle w:val="text"/>
          <w:rFonts w:ascii="Verdana" w:hAnsi="Verdana"/>
          <w:i/>
          <w:iCs/>
          <w:color w:val="000000"/>
        </w:rPr>
        <w:t>which are</w:t>
      </w:r>
      <w:r w:rsidRPr="008167C6">
        <w:rPr>
          <w:rStyle w:val="text"/>
          <w:rFonts w:ascii="Verdana" w:hAnsi="Verdana"/>
          <w:color w:val="000000"/>
        </w:rPr>
        <w:t> copies of the true, but into heaven itself, now to appear in the presence of God for us; </w:t>
      </w:r>
    </w:p>
    <w:p w:rsidR="008167C6"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25 </w:t>
      </w:r>
      <w:r w:rsidRPr="008167C6">
        <w:rPr>
          <w:rStyle w:val="text"/>
          <w:rFonts w:ascii="Verdana" w:hAnsi="Verdana"/>
          <w:color w:val="000000"/>
        </w:rPr>
        <w:t>not that He should offer Himself often, as the high priest enters the Most Holy Place every year with blood of another— </w:t>
      </w:r>
    </w:p>
    <w:p w:rsidR="008167C6"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26 </w:t>
      </w:r>
      <w:r w:rsidRPr="008167C6">
        <w:rPr>
          <w:rStyle w:val="text"/>
          <w:rFonts w:ascii="Verdana" w:hAnsi="Verdana"/>
          <w:color w:val="000000"/>
        </w:rPr>
        <w:t>He then would have had to suffer often since the foundation of the world; but now, once at the end of the ages, He has appeared to put away sin by the sacrifice of Himself. </w:t>
      </w:r>
    </w:p>
    <w:p w:rsidR="008167C6"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27 </w:t>
      </w:r>
      <w:r w:rsidRPr="008167C6">
        <w:rPr>
          <w:rStyle w:val="text"/>
          <w:rFonts w:ascii="Verdana" w:hAnsi="Verdana"/>
          <w:color w:val="000000"/>
        </w:rPr>
        <w:t>And as it is appointed for men to die once, but after this the judgment,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28 </w:t>
      </w:r>
      <w:r w:rsidRPr="008167C6">
        <w:rPr>
          <w:rStyle w:val="text"/>
          <w:rFonts w:ascii="Verdana" w:hAnsi="Verdana"/>
          <w:color w:val="000000"/>
        </w:rPr>
        <w:t>so Christ was offered once to bear the sins of many. To those who eagerly wait for Him He will appear a second time, apart from sin, for salvation.</w:t>
      </w:r>
    </w:p>
    <w:p w:rsidR="008167C6" w:rsidRPr="008167C6" w:rsidRDefault="008167C6" w:rsidP="008167C6">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Jeremiah 31:31-34</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31 </w:t>
      </w:r>
      <w:r w:rsidRPr="008167C6">
        <w:rPr>
          <w:rStyle w:val="text"/>
          <w:rFonts w:ascii="Verdana" w:hAnsi="Verdana"/>
          <w:color w:val="000000"/>
        </w:rPr>
        <w:t>“Behold, the days are coming, says the </w:t>
      </w:r>
      <w:r w:rsidRPr="008167C6">
        <w:rPr>
          <w:rStyle w:val="small-caps"/>
          <w:rFonts w:ascii="Verdana" w:hAnsi="Verdana"/>
          <w:smallCaps/>
          <w:color w:val="000000"/>
        </w:rPr>
        <w:t>Lord</w:t>
      </w:r>
      <w:r w:rsidRPr="008167C6">
        <w:rPr>
          <w:rStyle w:val="text"/>
          <w:rFonts w:ascii="Verdana" w:hAnsi="Verdana"/>
          <w:color w:val="000000"/>
        </w:rPr>
        <w:t>, when I will make a new covenant with the house of Israel and with the house of Judah— </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32 </w:t>
      </w:r>
      <w:r w:rsidRPr="008167C6">
        <w:rPr>
          <w:rStyle w:val="text"/>
          <w:rFonts w:ascii="Verdana" w:hAnsi="Verdana"/>
          <w:color w:val="000000"/>
        </w:rPr>
        <w:t>not according to the covenant that I made with their fathers in the day </w:t>
      </w:r>
      <w:r w:rsidRPr="008167C6">
        <w:rPr>
          <w:rStyle w:val="text"/>
          <w:rFonts w:ascii="Verdana" w:hAnsi="Verdana"/>
          <w:i/>
          <w:iCs/>
          <w:color w:val="000000"/>
        </w:rPr>
        <w:t>that</w:t>
      </w:r>
      <w:r w:rsidRPr="008167C6">
        <w:rPr>
          <w:rStyle w:val="text"/>
          <w:rFonts w:ascii="Verdana" w:hAnsi="Verdana"/>
          <w:color w:val="000000"/>
        </w:rPr>
        <w:t> I took them by the hand to lead them out of the land of Egypt, My covenant which they broke, though I was a husband to them, says the </w:t>
      </w:r>
      <w:r w:rsidRPr="008167C6">
        <w:rPr>
          <w:rStyle w:val="small-caps"/>
          <w:rFonts w:ascii="Verdana" w:hAnsi="Verdana"/>
          <w:smallCaps/>
          <w:color w:val="000000"/>
        </w:rPr>
        <w:t>Lord</w:t>
      </w:r>
      <w:r w:rsidRPr="008167C6">
        <w:rPr>
          <w:rStyle w:val="text"/>
          <w:rFonts w:ascii="Verdana" w:hAnsi="Verdana"/>
          <w:color w:val="000000"/>
        </w:rPr>
        <w:t>. </w:t>
      </w:r>
    </w:p>
    <w:p w:rsidR="008167C6" w:rsidRDefault="008167C6" w:rsidP="008167C6">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167C6" w:rsidRDefault="008167C6" w:rsidP="008167C6">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167C6" w:rsidRDefault="008167C6" w:rsidP="008167C6">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lastRenderedPageBreak/>
        <w:t>33 </w:t>
      </w:r>
      <w:r w:rsidRPr="008167C6">
        <w:rPr>
          <w:rStyle w:val="text"/>
          <w:rFonts w:ascii="Verdana" w:hAnsi="Verdana"/>
          <w:color w:val="000000"/>
        </w:rPr>
        <w:t>But this </w:t>
      </w:r>
      <w:r w:rsidRPr="008167C6">
        <w:rPr>
          <w:rStyle w:val="text"/>
          <w:rFonts w:ascii="Verdana" w:hAnsi="Verdana"/>
          <w:i/>
          <w:iCs/>
          <w:color w:val="000000"/>
        </w:rPr>
        <w:t>is</w:t>
      </w:r>
      <w:r w:rsidRPr="008167C6">
        <w:rPr>
          <w:rStyle w:val="text"/>
          <w:rFonts w:ascii="Verdana" w:hAnsi="Verdana"/>
          <w:color w:val="000000"/>
        </w:rPr>
        <w:t> the covenant that I will make with the house of Israel after those days, says the </w:t>
      </w:r>
      <w:r w:rsidRPr="008167C6">
        <w:rPr>
          <w:rStyle w:val="small-caps"/>
          <w:rFonts w:ascii="Verdana" w:hAnsi="Verdana"/>
          <w:smallCaps/>
          <w:color w:val="000000"/>
        </w:rPr>
        <w:t>Lord</w:t>
      </w:r>
      <w:r w:rsidRPr="008167C6">
        <w:rPr>
          <w:rStyle w:val="text"/>
          <w:rFonts w:ascii="Verdana" w:hAnsi="Verdana"/>
          <w:color w:val="000000"/>
        </w:rPr>
        <w:t xml:space="preserve">: I will put </w:t>
      </w:r>
      <w:proofErr w:type="gramStart"/>
      <w:r w:rsidRPr="008167C6">
        <w:rPr>
          <w:rStyle w:val="text"/>
          <w:rFonts w:ascii="Verdana" w:hAnsi="Verdana"/>
          <w:color w:val="000000"/>
        </w:rPr>
        <w:t>My</w:t>
      </w:r>
      <w:proofErr w:type="gramEnd"/>
      <w:r w:rsidRPr="008167C6">
        <w:rPr>
          <w:rStyle w:val="text"/>
          <w:rFonts w:ascii="Verdana" w:hAnsi="Verdana"/>
          <w:color w:val="000000"/>
        </w:rPr>
        <w:t xml:space="preserve"> law in their minds, and write it on their hearts; and I will be their God, and they shall be My people. </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34 </w:t>
      </w:r>
      <w:r w:rsidRPr="008167C6">
        <w:rPr>
          <w:rStyle w:val="text"/>
          <w:rFonts w:ascii="Verdana" w:hAnsi="Verdana"/>
          <w:color w:val="000000"/>
        </w:rPr>
        <w:t>No more shall every man teach his neighbor, and every man his brother, saying, ‘Know the </w:t>
      </w:r>
      <w:r w:rsidRPr="008167C6">
        <w:rPr>
          <w:rStyle w:val="small-caps"/>
          <w:rFonts w:ascii="Verdana" w:hAnsi="Verdana"/>
          <w:smallCaps/>
          <w:color w:val="000000"/>
        </w:rPr>
        <w:t>Lord</w:t>
      </w:r>
      <w:r w:rsidRPr="008167C6">
        <w:rPr>
          <w:rStyle w:val="text"/>
          <w:rFonts w:ascii="Verdana" w:hAnsi="Verdana"/>
          <w:color w:val="000000"/>
        </w:rPr>
        <w:t xml:space="preserve">,’ for they all shall know </w:t>
      </w:r>
      <w:proofErr w:type="gramStart"/>
      <w:r w:rsidRPr="008167C6">
        <w:rPr>
          <w:rStyle w:val="text"/>
          <w:rFonts w:ascii="Verdana" w:hAnsi="Verdana"/>
          <w:color w:val="000000"/>
        </w:rPr>
        <w:t>Me</w:t>
      </w:r>
      <w:proofErr w:type="gramEnd"/>
      <w:r w:rsidRPr="008167C6">
        <w:rPr>
          <w:rStyle w:val="text"/>
          <w:rFonts w:ascii="Verdana" w:hAnsi="Verdana"/>
          <w:color w:val="000000"/>
        </w:rPr>
        <w:t>, from the least of them to the greatest of them, says the </w:t>
      </w:r>
      <w:r w:rsidRPr="008167C6">
        <w:rPr>
          <w:rStyle w:val="small-caps"/>
          <w:rFonts w:ascii="Verdana" w:hAnsi="Verdana"/>
          <w:smallCaps/>
          <w:color w:val="000000"/>
        </w:rPr>
        <w:t>Lord</w:t>
      </w:r>
      <w:r w:rsidRPr="008167C6">
        <w:rPr>
          <w:rStyle w:val="text"/>
          <w:rFonts w:ascii="Verdana" w:hAnsi="Verdana"/>
          <w:color w:val="000000"/>
        </w:rPr>
        <w:t>. For I will forgive their iniquity, and their sin I will remember no more.”</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i/>
          <w:color w:val="000000"/>
        </w:rPr>
      </w:pPr>
      <w:r w:rsidRPr="008167C6">
        <w:rPr>
          <w:rStyle w:val="text"/>
          <w:rFonts w:ascii="Verdana" w:hAnsi="Verdana"/>
          <w:color w:val="000000"/>
        </w:rPr>
        <w:t xml:space="preserve">        </w:t>
      </w:r>
      <w:r w:rsidRPr="008167C6">
        <w:rPr>
          <w:rStyle w:val="text"/>
          <w:rFonts w:ascii="Verdana" w:hAnsi="Verdana"/>
          <w:i/>
          <w:color w:val="000000"/>
        </w:rPr>
        <w:t>The old covenant was written on tablets of stone, the new covenant is written on the tablets of our heart.</w:t>
      </w:r>
    </w:p>
    <w:p w:rsidR="008167C6" w:rsidRPr="008167C6" w:rsidRDefault="008167C6" w:rsidP="008167C6">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Revelation 12:11</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11 </w:t>
      </w:r>
      <w:r w:rsidRPr="008167C6">
        <w:rPr>
          <w:rStyle w:val="text"/>
          <w:rFonts w:ascii="Verdana" w:hAnsi="Verdana"/>
          <w:color w:val="000000"/>
        </w:rPr>
        <w:t>And they overcame him by the blood of the Lamb and by the word of their testimony, and they did not love their lives to the death.</w:t>
      </w:r>
    </w:p>
    <w:p w:rsidR="008167C6" w:rsidRPr="008167C6" w:rsidRDefault="008167C6" w:rsidP="008167C6">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Romans 16:20</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8167C6" w:rsidRPr="008167C6" w:rsidRDefault="008167C6" w:rsidP="008167C6">
      <w:pPr>
        <w:pStyle w:val="NormalWeb"/>
        <w:shd w:val="clear" w:color="auto" w:fill="FFFFFF"/>
        <w:spacing w:before="0" w:beforeAutospacing="0" w:after="115" w:afterAutospacing="0" w:line="276" w:lineRule="atLeast"/>
        <w:rPr>
          <w:rFonts w:ascii="Verdana" w:hAnsi="Verdana"/>
          <w:color w:val="000000"/>
        </w:rPr>
      </w:pPr>
      <w:r w:rsidRPr="008167C6">
        <w:rPr>
          <w:rStyle w:val="text"/>
          <w:rFonts w:ascii="Verdana" w:hAnsi="Verdana" w:cs="Arial"/>
          <w:b/>
          <w:bCs/>
          <w:color w:val="000000"/>
          <w:vertAlign w:val="superscript"/>
        </w:rPr>
        <w:t>20 </w:t>
      </w:r>
      <w:r w:rsidRPr="008167C6">
        <w:rPr>
          <w:rStyle w:val="text"/>
          <w:rFonts w:ascii="Verdana" w:hAnsi="Verdana"/>
          <w:color w:val="000000"/>
        </w:rPr>
        <w:t>And the God of peace will crush Satan under your feet shortly.</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olor w:val="000000"/>
        </w:rPr>
        <w:t>The grace of our Lord Jesus Christ </w:t>
      </w:r>
      <w:proofErr w:type="gramStart"/>
      <w:r w:rsidRPr="008167C6">
        <w:rPr>
          <w:rStyle w:val="text"/>
          <w:rFonts w:ascii="Verdana" w:hAnsi="Verdana"/>
          <w:i/>
          <w:iCs/>
          <w:color w:val="000000"/>
        </w:rPr>
        <w:t>be</w:t>
      </w:r>
      <w:proofErr w:type="gramEnd"/>
      <w:r w:rsidRPr="008167C6">
        <w:rPr>
          <w:rStyle w:val="text"/>
          <w:rFonts w:ascii="Verdana" w:hAnsi="Verdana"/>
          <w:color w:val="000000"/>
        </w:rPr>
        <w:t> with you. Amen.</w:t>
      </w:r>
    </w:p>
    <w:p w:rsidR="008167C6" w:rsidRPr="008167C6" w:rsidRDefault="008167C6" w:rsidP="008167C6">
      <w:pPr>
        <w:pStyle w:val="NormalWeb"/>
        <w:shd w:val="clear" w:color="auto" w:fill="FFFFFF"/>
        <w:spacing w:before="0" w:beforeAutospacing="0" w:after="115" w:afterAutospacing="0" w:line="276" w:lineRule="atLeast"/>
        <w:rPr>
          <w:rFonts w:ascii="Verdana" w:hAnsi="Verdana"/>
          <w:i/>
          <w:color w:val="000000"/>
        </w:rPr>
      </w:pPr>
      <w:r w:rsidRPr="008167C6">
        <w:rPr>
          <w:rStyle w:val="text"/>
          <w:rFonts w:ascii="Verdana" w:hAnsi="Verdana"/>
          <w:color w:val="000000"/>
        </w:rPr>
        <w:t xml:space="preserve">        </w:t>
      </w:r>
      <w:r w:rsidRPr="008167C6">
        <w:rPr>
          <w:rStyle w:val="text"/>
          <w:rFonts w:ascii="Verdana" w:hAnsi="Verdana"/>
          <w:i/>
          <w:color w:val="000000"/>
        </w:rPr>
        <w:t xml:space="preserve">His blood is the only way to the new covenant, to be an </w:t>
      </w:r>
      <w:proofErr w:type="spellStart"/>
      <w:r w:rsidRPr="008167C6">
        <w:rPr>
          <w:rStyle w:val="text"/>
          <w:rFonts w:ascii="Verdana" w:hAnsi="Verdana"/>
          <w:i/>
          <w:color w:val="000000"/>
        </w:rPr>
        <w:t>overcomer</w:t>
      </w:r>
      <w:proofErr w:type="spellEnd"/>
      <w:r w:rsidRPr="008167C6">
        <w:rPr>
          <w:rStyle w:val="text"/>
          <w:rFonts w:ascii="Verdana" w:hAnsi="Verdana"/>
          <w:i/>
          <w:color w:val="000000"/>
        </w:rPr>
        <w:t>, and to have faith.</w:t>
      </w:r>
    </w:p>
    <w:p w:rsidR="008167C6" w:rsidRPr="008167C6" w:rsidRDefault="008167C6" w:rsidP="008167C6">
      <w:pPr>
        <w:pStyle w:val="NormalWeb"/>
        <w:shd w:val="clear" w:color="auto" w:fill="FFFFFF"/>
        <w:spacing w:before="0" w:beforeAutospacing="0" w:after="115" w:afterAutospacing="0" w:line="276" w:lineRule="atLeast"/>
        <w:rPr>
          <w:rFonts w:ascii="Verdana" w:hAnsi="Verdana"/>
          <w:color w:val="000000"/>
        </w:rPr>
      </w:pPr>
    </w:p>
    <w:p w:rsidR="008167C6" w:rsidRPr="008167C6" w:rsidRDefault="008167C6" w:rsidP="008167C6">
      <w:pPr>
        <w:pStyle w:val="NormalWeb"/>
        <w:shd w:val="clear" w:color="auto" w:fill="FFFFFF"/>
        <w:spacing w:before="0" w:beforeAutospacing="0" w:after="115" w:afterAutospacing="0" w:line="276" w:lineRule="atLeast"/>
        <w:rPr>
          <w:rFonts w:ascii="Verdana" w:hAnsi="Verdana"/>
          <w:i/>
          <w:color w:val="000000"/>
        </w:rPr>
      </w:pPr>
    </w:p>
    <w:p w:rsidR="008167C6" w:rsidRPr="008167C6" w:rsidRDefault="008167C6" w:rsidP="00A7200F">
      <w:pPr>
        <w:pStyle w:val="NormalWeb"/>
        <w:shd w:val="clear" w:color="auto" w:fill="FFFFFF"/>
        <w:spacing w:before="0" w:beforeAutospacing="0" w:after="115" w:afterAutospacing="0" w:line="276" w:lineRule="atLeast"/>
        <w:rPr>
          <w:rFonts w:ascii="Verdana" w:hAnsi="Verdana"/>
          <w:color w:val="000000"/>
        </w:rPr>
      </w:pP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p>
    <w:p w:rsidR="00A7200F" w:rsidRPr="00A7200F" w:rsidRDefault="00A7200F" w:rsidP="00A7200F">
      <w:pPr>
        <w:shd w:val="clear" w:color="auto" w:fill="FFFFFF"/>
        <w:spacing w:after="115" w:line="276" w:lineRule="atLeast"/>
        <w:rPr>
          <w:rFonts w:ascii="Verdana" w:eastAsia="Times New Roman" w:hAnsi="Verdana" w:cs="Times New Roman"/>
          <w:color w:val="000000"/>
          <w:sz w:val="24"/>
          <w:szCs w:val="24"/>
        </w:rPr>
      </w:pPr>
    </w:p>
    <w:p w:rsidR="00A7200F" w:rsidRPr="008167C6" w:rsidRDefault="00A7200F">
      <w:pPr>
        <w:rPr>
          <w:rFonts w:ascii="Verdana" w:hAnsi="Verdana"/>
          <w:sz w:val="24"/>
          <w:szCs w:val="24"/>
        </w:rPr>
      </w:pPr>
    </w:p>
    <w:sectPr w:rsidR="00A7200F" w:rsidRPr="008167C6" w:rsidSect="00A7200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A7200F"/>
    <w:rsid w:val="008105C7"/>
    <w:rsid w:val="008167C6"/>
    <w:rsid w:val="008670D3"/>
    <w:rsid w:val="00A7200F"/>
    <w:rsid w:val="00AA2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9E"/>
  </w:style>
  <w:style w:type="paragraph" w:styleId="Heading1">
    <w:name w:val="heading 1"/>
    <w:basedOn w:val="Normal"/>
    <w:link w:val="Heading1Char"/>
    <w:uiPriority w:val="9"/>
    <w:qFormat/>
    <w:rsid w:val="00A72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72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00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7200F"/>
  </w:style>
  <w:style w:type="character" w:customStyle="1" w:styleId="passage-display-version">
    <w:name w:val="passage-display-version"/>
    <w:basedOn w:val="DefaultParagraphFont"/>
    <w:rsid w:val="00A7200F"/>
  </w:style>
  <w:style w:type="paragraph" w:styleId="NormalWeb">
    <w:name w:val="Normal (Web)"/>
    <w:basedOn w:val="Normal"/>
    <w:uiPriority w:val="99"/>
    <w:unhideWhenUsed/>
    <w:rsid w:val="00A72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7200F"/>
  </w:style>
  <w:style w:type="paragraph" w:customStyle="1" w:styleId="top-1">
    <w:name w:val="top-1"/>
    <w:basedOn w:val="Normal"/>
    <w:rsid w:val="00A72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7200F"/>
  </w:style>
  <w:style w:type="character" w:styleId="Hyperlink">
    <w:name w:val="Hyperlink"/>
    <w:basedOn w:val="DefaultParagraphFont"/>
    <w:uiPriority w:val="99"/>
    <w:semiHidden/>
    <w:unhideWhenUsed/>
    <w:rsid w:val="00A7200F"/>
    <w:rPr>
      <w:color w:val="0000FF"/>
      <w:u w:val="single"/>
    </w:rPr>
  </w:style>
  <w:style w:type="character" w:customStyle="1" w:styleId="Heading3Char">
    <w:name w:val="Heading 3 Char"/>
    <w:basedOn w:val="DefaultParagraphFont"/>
    <w:link w:val="Heading3"/>
    <w:uiPriority w:val="9"/>
    <w:semiHidden/>
    <w:rsid w:val="00A7200F"/>
    <w:rPr>
      <w:rFonts w:asciiTheme="majorHAnsi" w:eastAsiaTheme="majorEastAsia" w:hAnsiTheme="majorHAnsi" w:cstheme="majorBidi"/>
      <w:b/>
      <w:bCs/>
      <w:color w:val="4F81BD" w:themeColor="accent1"/>
    </w:rPr>
  </w:style>
  <w:style w:type="character" w:customStyle="1" w:styleId="oblique">
    <w:name w:val="oblique"/>
    <w:basedOn w:val="DefaultParagraphFont"/>
    <w:rsid w:val="00A7200F"/>
  </w:style>
  <w:style w:type="character" w:customStyle="1" w:styleId="small-caps">
    <w:name w:val="small-caps"/>
    <w:basedOn w:val="DefaultParagraphFont"/>
    <w:rsid w:val="008167C6"/>
  </w:style>
</w:styles>
</file>

<file path=word/webSettings.xml><?xml version="1.0" encoding="utf-8"?>
<w:webSettings xmlns:r="http://schemas.openxmlformats.org/officeDocument/2006/relationships" xmlns:w="http://schemas.openxmlformats.org/wordprocessingml/2006/main">
  <w:divs>
    <w:div w:id="455368842">
      <w:bodyDiv w:val="1"/>
      <w:marLeft w:val="0"/>
      <w:marRight w:val="0"/>
      <w:marTop w:val="0"/>
      <w:marBottom w:val="0"/>
      <w:divBdr>
        <w:top w:val="none" w:sz="0" w:space="0" w:color="auto"/>
        <w:left w:val="none" w:sz="0" w:space="0" w:color="auto"/>
        <w:bottom w:val="none" w:sz="0" w:space="0" w:color="auto"/>
        <w:right w:val="none" w:sz="0" w:space="0" w:color="auto"/>
      </w:divBdr>
    </w:div>
    <w:div w:id="674695505">
      <w:bodyDiv w:val="1"/>
      <w:marLeft w:val="0"/>
      <w:marRight w:val="0"/>
      <w:marTop w:val="0"/>
      <w:marBottom w:val="0"/>
      <w:divBdr>
        <w:top w:val="none" w:sz="0" w:space="0" w:color="auto"/>
        <w:left w:val="none" w:sz="0" w:space="0" w:color="auto"/>
        <w:bottom w:val="none" w:sz="0" w:space="0" w:color="auto"/>
        <w:right w:val="none" w:sz="0" w:space="0" w:color="auto"/>
      </w:divBdr>
    </w:div>
    <w:div w:id="1201169578">
      <w:bodyDiv w:val="1"/>
      <w:marLeft w:val="0"/>
      <w:marRight w:val="0"/>
      <w:marTop w:val="0"/>
      <w:marBottom w:val="0"/>
      <w:divBdr>
        <w:top w:val="none" w:sz="0" w:space="0" w:color="auto"/>
        <w:left w:val="none" w:sz="0" w:space="0" w:color="auto"/>
        <w:bottom w:val="none" w:sz="0" w:space="0" w:color="auto"/>
        <w:right w:val="none" w:sz="0" w:space="0" w:color="auto"/>
      </w:divBdr>
    </w:div>
    <w:div w:id="1388139988">
      <w:bodyDiv w:val="1"/>
      <w:marLeft w:val="0"/>
      <w:marRight w:val="0"/>
      <w:marTop w:val="0"/>
      <w:marBottom w:val="0"/>
      <w:divBdr>
        <w:top w:val="none" w:sz="0" w:space="0" w:color="auto"/>
        <w:left w:val="none" w:sz="0" w:space="0" w:color="auto"/>
        <w:bottom w:val="none" w:sz="0" w:space="0" w:color="auto"/>
        <w:right w:val="none" w:sz="0" w:space="0" w:color="auto"/>
      </w:divBdr>
    </w:div>
    <w:div w:id="1474982503">
      <w:bodyDiv w:val="1"/>
      <w:marLeft w:val="0"/>
      <w:marRight w:val="0"/>
      <w:marTop w:val="0"/>
      <w:marBottom w:val="0"/>
      <w:divBdr>
        <w:top w:val="none" w:sz="0" w:space="0" w:color="auto"/>
        <w:left w:val="none" w:sz="0" w:space="0" w:color="auto"/>
        <w:bottom w:val="none" w:sz="0" w:space="0" w:color="auto"/>
        <w:right w:val="none" w:sz="0" w:space="0" w:color="auto"/>
      </w:divBdr>
    </w:div>
    <w:div w:id="1686204883">
      <w:bodyDiv w:val="1"/>
      <w:marLeft w:val="0"/>
      <w:marRight w:val="0"/>
      <w:marTop w:val="0"/>
      <w:marBottom w:val="0"/>
      <w:divBdr>
        <w:top w:val="none" w:sz="0" w:space="0" w:color="auto"/>
        <w:left w:val="none" w:sz="0" w:space="0" w:color="auto"/>
        <w:bottom w:val="none" w:sz="0" w:space="0" w:color="auto"/>
        <w:right w:val="none" w:sz="0" w:space="0" w:color="auto"/>
      </w:divBdr>
    </w:div>
    <w:div w:id="1812676779">
      <w:bodyDiv w:val="1"/>
      <w:marLeft w:val="0"/>
      <w:marRight w:val="0"/>
      <w:marTop w:val="0"/>
      <w:marBottom w:val="0"/>
      <w:divBdr>
        <w:top w:val="none" w:sz="0" w:space="0" w:color="auto"/>
        <w:left w:val="none" w:sz="0" w:space="0" w:color="auto"/>
        <w:bottom w:val="none" w:sz="0" w:space="0" w:color="auto"/>
        <w:right w:val="none" w:sz="0" w:space="0" w:color="auto"/>
      </w:divBdr>
    </w:div>
    <w:div w:id="1975526418">
      <w:bodyDiv w:val="1"/>
      <w:marLeft w:val="0"/>
      <w:marRight w:val="0"/>
      <w:marTop w:val="0"/>
      <w:marBottom w:val="0"/>
      <w:divBdr>
        <w:top w:val="none" w:sz="0" w:space="0" w:color="auto"/>
        <w:left w:val="none" w:sz="0" w:space="0" w:color="auto"/>
        <w:bottom w:val="none" w:sz="0" w:space="0" w:color="auto"/>
        <w:right w:val="none" w:sz="0" w:space="0" w:color="auto"/>
      </w:divBdr>
    </w:div>
    <w:div w:id="1978683950">
      <w:bodyDiv w:val="1"/>
      <w:marLeft w:val="0"/>
      <w:marRight w:val="0"/>
      <w:marTop w:val="0"/>
      <w:marBottom w:val="0"/>
      <w:divBdr>
        <w:top w:val="none" w:sz="0" w:space="0" w:color="auto"/>
        <w:left w:val="none" w:sz="0" w:space="0" w:color="auto"/>
        <w:bottom w:val="none" w:sz="0" w:space="0" w:color="auto"/>
        <w:right w:val="none" w:sz="0" w:space="0" w:color="auto"/>
      </w:divBdr>
    </w:div>
    <w:div w:id="20030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754</Words>
  <Characters>4303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Hebrews 12:24 (NKJV)</vt:lpstr>
      <vt:lpstr>1 Peter 1:2 (NKJV)</vt:lpstr>
      <vt:lpstr>John 4:13-14 (NKJV)</vt:lpstr>
      <vt:lpstr>John 19:33-34 (NKJV)</vt:lpstr>
      <vt:lpstr>Matthew 26:28 (NKJV)</vt:lpstr>
      <vt:lpstr>Hebrews 9:11-28 (NKJV)</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2020-10-31T00:57:00Z</dcterms:created>
  <dcterms:modified xsi:type="dcterms:W3CDTF">2020-10-31T00:57:00Z</dcterms:modified>
</cp:coreProperties>
</file>