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0D" w:rsidRPr="00323FB2" w:rsidRDefault="00127B8F">
      <w:pPr>
        <w:rPr>
          <w:rFonts w:ascii="Verdana" w:hAnsi="Verdana"/>
          <w:sz w:val="24"/>
          <w:szCs w:val="24"/>
        </w:rPr>
      </w:pPr>
      <w:r w:rsidRPr="00323FB2">
        <w:rPr>
          <w:rFonts w:ascii="Verdana" w:hAnsi="Verdana"/>
          <w:sz w:val="24"/>
          <w:szCs w:val="24"/>
        </w:rPr>
        <w:t>The 7 Churches of Revelation Part 3 Sun Am 6/28/20</w:t>
      </w:r>
    </w:p>
    <w:p w:rsidR="00127B8F" w:rsidRPr="00127B8F" w:rsidRDefault="00127B8F" w:rsidP="00127B8F">
      <w:pPr>
        <w:shd w:val="clear" w:color="auto" w:fill="FFFFFF"/>
        <w:spacing w:after="0" w:line="240" w:lineRule="auto"/>
        <w:outlineLvl w:val="0"/>
        <w:rPr>
          <w:rFonts w:ascii="Verdana" w:eastAsia="Times New Roman" w:hAnsi="Verdana" w:cs="Times New Roman"/>
          <w:color w:val="000000"/>
          <w:kern w:val="36"/>
          <w:sz w:val="24"/>
          <w:szCs w:val="24"/>
        </w:rPr>
      </w:pPr>
      <w:r w:rsidRPr="00323FB2">
        <w:rPr>
          <w:rFonts w:ascii="Verdana" w:eastAsia="Times New Roman" w:hAnsi="Verdana" w:cs="Times New Roman"/>
          <w:color w:val="000000"/>
          <w:kern w:val="36"/>
          <w:sz w:val="24"/>
          <w:szCs w:val="24"/>
        </w:rPr>
        <w:t>Revelation 2:12-13 (NKJV)</w:t>
      </w:r>
    </w:p>
    <w:p w:rsidR="00127B8F" w:rsidRPr="00127B8F" w:rsidRDefault="00127B8F" w:rsidP="00127B8F">
      <w:pPr>
        <w:shd w:val="clear" w:color="auto" w:fill="FFFFFF"/>
        <w:spacing w:after="107" w:line="258" w:lineRule="atLeast"/>
        <w:rPr>
          <w:rFonts w:ascii="Verdana" w:eastAsia="Times New Roman" w:hAnsi="Verdana" w:cs="Times New Roman"/>
          <w:color w:val="000000"/>
          <w:sz w:val="24"/>
          <w:szCs w:val="24"/>
        </w:rPr>
      </w:pPr>
      <w:r w:rsidRPr="00323FB2">
        <w:rPr>
          <w:rFonts w:ascii="Verdana" w:eastAsia="Times New Roman" w:hAnsi="Verdana" w:cs="Arial"/>
          <w:b/>
          <w:bCs/>
          <w:color w:val="000000"/>
          <w:sz w:val="24"/>
          <w:szCs w:val="24"/>
          <w:vertAlign w:val="superscript"/>
        </w:rPr>
        <w:t>12 </w:t>
      </w:r>
      <w:r w:rsidRPr="00323FB2">
        <w:rPr>
          <w:rFonts w:ascii="Verdana" w:eastAsia="Times New Roman" w:hAnsi="Verdana" w:cs="Times New Roman"/>
          <w:color w:val="000000"/>
          <w:sz w:val="24"/>
          <w:szCs w:val="24"/>
        </w:rPr>
        <w:t xml:space="preserve">“And to the angel of the church in </w:t>
      </w:r>
      <w:proofErr w:type="spellStart"/>
      <w:r w:rsidRPr="00323FB2">
        <w:rPr>
          <w:rFonts w:ascii="Verdana" w:eastAsia="Times New Roman" w:hAnsi="Verdana" w:cs="Times New Roman"/>
          <w:color w:val="000000"/>
          <w:sz w:val="24"/>
          <w:szCs w:val="24"/>
        </w:rPr>
        <w:t>Pergamos</w:t>
      </w:r>
      <w:proofErr w:type="spellEnd"/>
      <w:r w:rsidRPr="00323FB2">
        <w:rPr>
          <w:rFonts w:ascii="Verdana" w:eastAsia="Times New Roman" w:hAnsi="Verdana" w:cs="Times New Roman"/>
          <w:color w:val="000000"/>
          <w:sz w:val="24"/>
          <w:szCs w:val="24"/>
        </w:rPr>
        <w:t xml:space="preserve"> write,</w:t>
      </w:r>
    </w:p>
    <w:p w:rsidR="00127B8F" w:rsidRPr="00323FB2" w:rsidRDefault="00127B8F" w:rsidP="00127B8F">
      <w:pPr>
        <w:shd w:val="clear" w:color="auto" w:fill="FFFFFF"/>
        <w:spacing w:after="107" w:line="258" w:lineRule="atLeast"/>
        <w:rPr>
          <w:rFonts w:ascii="Verdana" w:eastAsia="Times New Roman" w:hAnsi="Verdana" w:cs="Times New Roman"/>
          <w:color w:val="000000"/>
          <w:sz w:val="24"/>
          <w:szCs w:val="24"/>
        </w:rPr>
      </w:pPr>
      <w:r w:rsidRPr="00323FB2">
        <w:rPr>
          <w:rFonts w:ascii="Verdana" w:eastAsia="Times New Roman" w:hAnsi="Verdana" w:cs="Times New Roman"/>
          <w:color w:val="000000"/>
          <w:sz w:val="24"/>
          <w:szCs w:val="24"/>
        </w:rPr>
        <w:t>‘</w:t>
      </w:r>
      <w:proofErr w:type="gramStart"/>
      <w:r w:rsidRPr="00323FB2">
        <w:rPr>
          <w:rFonts w:ascii="Verdana" w:eastAsia="Times New Roman" w:hAnsi="Verdana" w:cs="Times New Roman"/>
          <w:color w:val="000000"/>
          <w:sz w:val="24"/>
          <w:szCs w:val="24"/>
        </w:rPr>
        <w:t>These things says</w:t>
      </w:r>
      <w:proofErr w:type="gramEnd"/>
      <w:r w:rsidRPr="00323FB2">
        <w:rPr>
          <w:rFonts w:ascii="Verdana" w:eastAsia="Times New Roman" w:hAnsi="Verdana" w:cs="Times New Roman"/>
          <w:color w:val="000000"/>
          <w:sz w:val="24"/>
          <w:szCs w:val="24"/>
        </w:rPr>
        <w:t> He who has the sharp two-edged sword: </w:t>
      </w:r>
    </w:p>
    <w:p w:rsidR="00127B8F" w:rsidRPr="00323FB2" w:rsidRDefault="00127B8F" w:rsidP="00127B8F">
      <w:pPr>
        <w:shd w:val="clear" w:color="auto" w:fill="FFFFFF"/>
        <w:spacing w:after="107" w:line="258" w:lineRule="atLeast"/>
        <w:rPr>
          <w:rFonts w:ascii="Verdana" w:eastAsia="Times New Roman" w:hAnsi="Verdana" w:cs="Times New Roman"/>
          <w:color w:val="000000"/>
          <w:sz w:val="24"/>
          <w:szCs w:val="24"/>
        </w:rPr>
      </w:pPr>
      <w:r w:rsidRPr="00323FB2">
        <w:rPr>
          <w:rFonts w:ascii="Verdana" w:eastAsia="Times New Roman" w:hAnsi="Verdana" w:cs="Arial"/>
          <w:b/>
          <w:bCs/>
          <w:color w:val="000000"/>
          <w:sz w:val="24"/>
          <w:szCs w:val="24"/>
          <w:vertAlign w:val="superscript"/>
        </w:rPr>
        <w:t>13 </w:t>
      </w:r>
      <w:r w:rsidRPr="00323FB2">
        <w:rPr>
          <w:rFonts w:ascii="Verdana" w:eastAsia="Times New Roman" w:hAnsi="Verdana" w:cs="Times New Roman"/>
          <w:color w:val="000000"/>
          <w:sz w:val="24"/>
          <w:szCs w:val="24"/>
        </w:rPr>
        <w:t>“I know your works, and where you dwell, where Satan’s throne </w:t>
      </w:r>
      <w:r w:rsidRPr="00323FB2">
        <w:rPr>
          <w:rFonts w:ascii="Verdana" w:eastAsia="Times New Roman" w:hAnsi="Verdana" w:cs="Times New Roman"/>
          <w:i/>
          <w:iCs/>
          <w:color w:val="000000"/>
          <w:sz w:val="24"/>
          <w:szCs w:val="24"/>
        </w:rPr>
        <w:t>is.</w:t>
      </w:r>
      <w:r w:rsidRPr="00323FB2">
        <w:rPr>
          <w:rFonts w:ascii="Verdana" w:eastAsia="Times New Roman" w:hAnsi="Verdana" w:cs="Times New Roman"/>
          <w:color w:val="000000"/>
          <w:sz w:val="24"/>
          <w:szCs w:val="24"/>
        </w:rPr>
        <w:t xml:space="preserve"> And you hold fast to </w:t>
      </w:r>
      <w:proofErr w:type="gramStart"/>
      <w:r w:rsidRPr="00323FB2">
        <w:rPr>
          <w:rFonts w:ascii="Verdana" w:eastAsia="Times New Roman" w:hAnsi="Verdana" w:cs="Times New Roman"/>
          <w:color w:val="000000"/>
          <w:sz w:val="24"/>
          <w:szCs w:val="24"/>
        </w:rPr>
        <w:t>My</w:t>
      </w:r>
      <w:proofErr w:type="gramEnd"/>
      <w:r w:rsidRPr="00323FB2">
        <w:rPr>
          <w:rFonts w:ascii="Verdana" w:eastAsia="Times New Roman" w:hAnsi="Verdana" w:cs="Times New Roman"/>
          <w:color w:val="000000"/>
          <w:sz w:val="24"/>
          <w:szCs w:val="24"/>
        </w:rPr>
        <w:t xml:space="preserve"> name, and did not deny My faith even in the days in which Antipas </w:t>
      </w:r>
      <w:r w:rsidRPr="00323FB2">
        <w:rPr>
          <w:rFonts w:ascii="Verdana" w:eastAsia="Times New Roman" w:hAnsi="Verdana" w:cs="Times New Roman"/>
          <w:i/>
          <w:iCs/>
          <w:color w:val="000000"/>
          <w:sz w:val="24"/>
          <w:szCs w:val="24"/>
        </w:rPr>
        <w:t>was</w:t>
      </w:r>
      <w:r w:rsidRPr="00323FB2">
        <w:rPr>
          <w:rFonts w:ascii="Verdana" w:eastAsia="Times New Roman" w:hAnsi="Verdana" w:cs="Times New Roman"/>
          <w:color w:val="000000"/>
          <w:sz w:val="24"/>
          <w:szCs w:val="24"/>
        </w:rPr>
        <w:t> My faithful martyr, who was killed among you, where Satan dwells.</w:t>
      </w:r>
    </w:p>
    <w:p w:rsidR="00127B8F" w:rsidRPr="00323FB2" w:rsidRDefault="00127B8F" w:rsidP="00127B8F">
      <w:pPr>
        <w:shd w:val="clear" w:color="auto" w:fill="FFFFFF"/>
        <w:spacing w:after="107" w:line="258" w:lineRule="atLeast"/>
        <w:rPr>
          <w:rFonts w:ascii="Verdana" w:eastAsia="Times New Roman" w:hAnsi="Verdana" w:cs="Times New Roman"/>
          <w:i/>
          <w:color w:val="000000"/>
          <w:sz w:val="24"/>
          <w:szCs w:val="24"/>
        </w:rPr>
      </w:pPr>
      <w:r w:rsidRPr="00323FB2">
        <w:rPr>
          <w:rFonts w:ascii="Verdana" w:eastAsia="Times New Roman" w:hAnsi="Verdana" w:cs="Times New Roman"/>
          <w:i/>
          <w:color w:val="000000"/>
          <w:sz w:val="24"/>
          <w:szCs w:val="24"/>
        </w:rPr>
        <w:t xml:space="preserve">        3 Things commended of </w:t>
      </w:r>
      <w:proofErr w:type="spellStart"/>
      <w:r w:rsidRPr="00323FB2">
        <w:rPr>
          <w:rFonts w:ascii="Verdana" w:eastAsia="Times New Roman" w:hAnsi="Verdana" w:cs="Times New Roman"/>
          <w:i/>
          <w:color w:val="000000"/>
          <w:sz w:val="24"/>
          <w:szCs w:val="24"/>
        </w:rPr>
        <w:t>Pergamos</w:t>
      </w:r>
      <w:proofErr w:type="spellEnd"/>
      <w:r w:rsidRPr="00323FB2">
        <w:rPr>
          <w:rFonts w:ascii="Verdana" w:eastAsia="Times New Roman" w:hAnsi="Verdana" w:cs="Times New Roman"/>
          <w:i/>
          <w:color w:val="000000"/>
          <w:sz w:val="24"/>
          <w:szCs w:val="24"/>
        </w:rPr>
        <w:t>:</w:t>
      </w:r>
    </w:p>
    <w:p w:rsidR="00127B8F" w:rsidRPr="00323FB2" w:rsidRDefault="00127B8F" w:rsidP="00127B8F">
      <w:pPr>
        <w:shd w:val="clear" w:color="auto" w:fill="FFFFFF"/>
        <w:spacing w:after="107" w:line="258" w:lineRule="atLeast"/>
        <w:rPr>
          <w:rFonts w:ascii="Verdana" w:eastAsia="Times New Roman" w:hAnsi="Verdana" w:cs="Times New Roman"/>
          <w:i/>
          <w:color w:val="000000"/>
          <w:sz w:val="24"/>
          <w:szCs w:val="24"/>
        </w:rPr>
      </w:pPr>
      <w:r w:rsidRPr="00323FB2">
        <w:rPr>
          <w:rFonts w:ascii="Verdana" w:eastAsia="Times New Roman" w:hAnsi="Verdana" w:cs="Times New Roman"/>
          <w:i/>
          <w:color w:val="000000"/>
          <w:sz w:val="24"/>
          <w:szCs w:val="24"/>
        </w:rPr>
        <w:t xml:space="preserve">          Works:</w:t>
      </w:r>
    </w:p>
    <w:p w:rsidR="00127B8F" w:rsidRPr="00323FB2" w:rsidRDefault="00127B8F" w:rsidP="00127B8F">
      <w:pPr>
        <w:pStyle w:val="Heading1"/>
        <w:shd w:val="clear" w:color="auto" w:fill="FFFFFF"/>
        <w:spacing w:before="0" w:beforeAutospacing="0" w:after="0" w:afterAutospacing="0"/>
        <w:rPr>
          <w:rFonts w:ascii="Verdana" w:hAnsi="Verdana"/>
          <w:b w:val="0"/>
          <w:bCs w:val="0"/>
          <w:color w:val="000000"/>
          <w:sz w:val="24"/>
          <w:szCs w:val="24"/>
        </w:rPr>
      </w:pPr>
      <w:r w:rsidRPr="00323FB2">
        <w:rPr>
          <w:rStyle w:val="passage-display-bcv"/>
          <w:rFonts w:ascii="Verdana" w:hAnsi="Verdana"/>
          <w:b w:val="0"/>
          <w:bCs w:val="0"/>
          <w:color w:val="000000"/>
          <w:sz w:val="24"/>
          <w:szCs w:val="24"/>
        </w:rPr>
        <w:t>Matthew 5:16</w:t>
      </w:r>
      <w:r w:rsidRPr="00323FB2">
        <w:rPr>
          <w:rFonts w:ascii="Verdana" w:hAnsi="Verdana"/>
          <w:b w:val="0"/>
          <w:bCs w:val="0"/>
          <w:color w:val="000000"/>
          <w:sz w:val="24"/>
          <w:szCs w:val="24"/>
        </w:rPr>
        <w:t> </w:t>
      </w:r>
      <w:r w:rsidRPr="00323FB2">
        <w:rPr>
          <w:rStyle w:val="passage-display-version"/>
          <w:rFonts w:ascii="Verdana" w:hAnsi="Verdana"/>
          <w:b w:val="0"/>
          <w:bCs w:val="0"/>
          <w:color w:val="000000"/>
          <w:sz w:val="24"/>
          <w:szCs w:val="24"/>
        </w:rPr>
        <w:t>(NKJV)</w:t>
      </w:r>
    </w:p>
    <w:p w:rsidR="00127B8F" w:rsidRPr="00323FB2" w:rsidRDefault="00127B8F" w:rsidP="00127B8F">
      <w:pPr>
        <w:pStyle w:val="NormalWeb"/>
        <w:shd w:val="clear" w:color="auto" w:fill="FFFFFF"/>
        <w:spacing w:before="0" w:beforeAutospacing="0" w:after="107" w:afterAutospacing="0" w:line="258" w:lineRule="atLeast"/>
        <w:rPr>
          <w:rStyle w:val="woj"/>
          <w:rFonts w:ascii="Verdana" w:hAnsi="Verdana"/>
          <w:color w:val="000000"/>
        </w:rPr>
      </w:pPr>
      <w:r w:rsidRPr="00323FB2">
        <w:rPr>
          <w:rStyle w:val="text"/>
          <w:rFonts w:ascii="Verdana" w:hAnsi="Verdana" w:cs="Arial"/>
          <w:b/>
          <w:bCs/>
          <w:color w:val="000000"/>
          <w:vertAlign w:val="superscript"/>
        </w:rPr>
        <w:t>16 </w:t>
      </w:r>
      <w:r w:rsidRPr="00323FB2">
        <w:rPr>
          <w:rStyle w:val="woj"/>
          <w:rFonts w:ascii="Verdana" w:hAnsi="Verdana"/>
          <w:color w:val="000000"/>
        </w:rPr>
        <w:t>Let your light so shine before men,</w:t>
      </w:r>
      <w:r w:rsidRPr="00323FB2">
        <w:rPr>
          <w:rStyle w:val="text"/>
          <w:rFonts w:ascii="Verdana" w:hAnsi="Verdana"/>
          <w:color w:val="000000"/>
        </w:rPr>
        <w:t> </w:t>
      </w:r>
      <w:r w:rsidRPr="00323FB2">
        <w:rPr>
          <w:rStyle w:val="woj"/>
          <w:rFonts w:ascii="Verdana" w:hAnsi="Verdana"/>
          <w:color w:val="000000"/>
        </w:rPr>
        <w:t>that they may see your good works and</w:t>
      </w:r>
      <w:r w:rsidRPr="00323FB2">
        <w:rPr>
          <w:rStyle w:val="text"/>
          <w:rFonts w:ascii="Verdana" w:hAnsi="Verdana"/>
          <w:color w:val="000000"/>
        </w:rPr>
        <w:t> </w:t>
      </w:r>
      <w:r w:rsidRPr="00323FB2">
        <w:rPr>
          <w:rStyle w:val="woj"/>
          <w:rFonts w:ascii="Verdana" w:hAnsi="Verdana"/>
          <w:color w:val="000000"/>
        </w:rPr>
        <w:t>glorify your Father in heaven.</w:t>
      </w:r>
    </w:p>
    <w:p w:rsidR="00127B8F" w:rsidRPr="00323FB2" w:rsidRDefault="00127B8F" w:rsidP="00127B8F">
      <w:pPr>
        <w:pStyle w:val="NormalWeb"/>
        <w:shd w:val="clear" w:color="auto" w:fill="FFFFFF"/>
        <w:spacing w:before="0" w:beforeAutospacing="0" w:after="107" w:afterAutospacing="0" w:line="258" w:lineRule="atLeast"/>
        <w:rPr>
          <w:rStyle w:val="woj"/>
          <w:rFonts w:ascii="Verdana" w:hAnsi="Verdana"/>
          <w:i/>
          <w:color w:val="000000"/>
        </w:rPr>
      </w:pPr>
      <w:r w:rsidRPr="00323FB2">
        <w:rPr>
          <w:rStyle w:val="woj"/>
          <w:rFonts w:ascii="Verdana" w:hAnsi="Verdana"/>
          <w:i/>
          <w:color w:val="000000"/>
        </w:rPr>
        <w:t xml:space="preserve">        The purpose of all good works among men is to glorify the Heavenly Father.</w:t>
      </w:r>
    </w:p>
    <w:p w:rsidR="00127B8F" w:rsidRPr="00323FB2" w:rsidRDefault="00127B8F" w:rsidP="00127B8F">
      <w:pPr>
        <w:pStyle w:val="Heading1"/>
        <w:shd w:val="clear" w:color="auto" w:fill="FFFFFF"/>
        <w:spacing w:before="0" w:beforeAutospacing="0" w:after="0" w:afterAutospacing="0"/>
        <w:rPr>
          <w:rFonts w:ascii="Verdana" w:hAnsi="Verdana"/>
          <w:b w:val="0"/>
          <w:bCs w:val="0"/>
          <w:color w:val="000000"/>
          <w:sz w:val="24"/>
          <w:szCs w:val="24"/>
        </w:rPr>
      </w:pPr>
      <w:r w:rsidRPr="00323FB2">
        <w:rPr>
          <w:rStyle w:val="passage-display-bcv"/>
          <w:rFonts w:ascii="Verdana" w:hAnsi="Verdana"/>
          <w:b w:val="0"/>
          <w:bCs w:val="0"/>
          <w:color w:val="000000"/>
          <w:sz w:val="24"/>
          <w:szCs w:val="24"/>
        </w:rPr>
        <w:t>James 2:26</w:t>
      </w:r>
      <w:r w:rsidRPr="00323FB2">
        <w:rPr>
          <w:rFonts w:ascii="Verdana" w:hAnsi="Verdana"/>
          <w:b w:val="0"/>
          <w:bCs w:val="0"/>
          <w:color w:val="000000"/>
          <w:sz w:val="24"/>
          <w:szCs w:val="24"/>
        </w:rPr>
        <w:t> </w:t>
      </w:r>
      <w:r w:rsidRPr="00323FB2">
        <w:rPr>
          <w:rStyle w:val="passage-display-version"/>
          <w:rFonts w:ascii="Verdana" w:hAnsi="Verdana"/>
          <w:b w:val="0"/>
          <w:bCs w:val="0"/>
          <w:color w:val="000000"/>
          <w:sz w:val="24"/>
          <w:szCs w:val="24"/>
        </w:rPr>
        <w:t>(NKJV)</w:t>
      </w:r>
    </w:p>
    <w:p w:rsidR="00127B8F" w:rsidRPr="00323FB2" w:rsidRDefault="00127B8F" w:rsidP="00127B8F">
      <w:pPr>
        <w:pStyle w:val="NormalWeb"/>
        <w:shd w:val="clear" w:color="auto" w:fill="FFFFFF"/>
        <w:spacing w:before="0" w:beforeAutospacing="0" w:after="107" w:afterAutospacing="0" w:line="258" w:lineRule="atLeast"/>
        <w:rPr>
          <w:rStyle w:val="text"/>
          <w:rFonts w:ascii="Verdana" w:hAnsi="Verdana"/>
          <w:color w:val="000000"/>
        </w:rPr>
      </w:pPr>
      <w:r w:rsidRPr="00323FB2">
        <w:rPr>
          <w:rStyle w:val="text"/>
          <w:rFonts w:ascii="Verdana" w:hAnsi="Verdana" w:cs="Arial"/>
          <w:b/>
          <w:bCs/>
          <w:color w:val="000000"/>
          <w:vertAlign w:val="superscript"/>
        </w:rPr>
        <w:t>26 </w:t>
      </w:r>
      <w:r w:rsidRPr="00323FB2">
        <w:rPr>
          <w:rStyle w:val="text"/>
          <w:rFonts w:ascii="Verdana" w:hAnsi="Verdana"/>
          <w:color w:val="000000"/>
        </w:rPr>
        <w:t>For as the body without the spirit is dead, so faith without works is dead also.</w:t>
      </w:r>
    </w:p>
    <w:p w:rsidR="00127B8F" w:rsidRPr="00323FB2" w:rsidRDefault="00127B8F" w:rsidP="00127B8F">
      <w:pPr>
        <w:pStyle w:val="NormalWeb"/>
        <w:shd w:val="clear" w:color="auto" w:fill="FFFFFF"/>
        <w:spacing w:before="0" w:beforeAutospacing="0" w:after="107" w:afterAutospacing="0" w:line="258" w:lineRule="atLeast"/>
        <w:rPr>
          <w:rStyle w:val="text"/>
          <w:rFonts w:ascii="Verdana" w:hAnsi="Verdana"/>
          <w:i/>
          <w:color w:val="000000"/>
        </w:rPr>
      </w:pPr>
      <w:r w:rsidRPr="00323FB2">
        <w:rPr>
          <w:rStyle w:val="text"/>
          <w:rFonts w:ascii="Verdana" w:hAnsi="Verdana"/>
          <w:color w:val="000000"/>
        </w:rPr>
        <w:t xml:space="preserve">          </w:t>
      </w:r>
      <w:proofErr w:type="gramStart"/>
      <w:r w:rsidRPr="00323FB2">
        <w:rPr>
          <w:rStyle w:val="text"/>
          <w:rFonts w:ascii="Verdana" w:hAnsi="Verdana"/>
          <w:i/>
          <w:color w:val="000000"/>
        </w:rPr>
        <w:t>Holding fast to Christ’s name.</w:t>
      </w:r>
      <w:proofErr w:type="gramEnd"/>
    </w:p>
    <w:p w:rsidR="00127B8F" w:rsidRPr="00323FB2" w:rsidRDefault="00127B8F" w:rsidP="00127B8F">
      <w:pPr>
        <w:pStyle w:val="Heading1"/>
        <w:shd w:val="clear" w:color="auto" w:fill="FFFFFF"/>
        <w:spacing w:before="0" w:beforeAutospacing="0" w:after="0" w:afterAutospacing="0"/>
        <w:rPr>
          <w:rFonts w:ascii="Verdana" w:hAnsi="Verdana"/>
          <w:b w:val="0"/>
          <w:bCs w:val="0"/>
          <w:color w:val="000000"/>
          <w:sz w:val="24"/>
          <w:szCs w:val="24"/>
        </w:rPr>
      </w:pPr>
      <w:r w:rsidRPr="00323FB2">
        <w:rPr>
          <w:rStyle w:val="passage-display-bcv"/>
          <w:rFonts w:ascii="Verdana" w:hAnsi="Verdana"/>
          <w:b w:val="0"/>
          <w:bCs w:val="0"/>
          <w:color w:val="000000"/>
          <w:sz w:val="24"/>
          <w:szCs w:val="24"/>
        </w:rPr>
        <w:t>Philippians 2:16</w:t>
      </w:r>
      <w:r w:rsidRPr="00323FB2">
        <w:rPr>
          <w:rFonts w:ascii="Verdana" w:hAnsi="Verdana"/>
          <w:b w:val="0"/>
          <w:bCs w:val="0"/>
          <w:color w:val="000000"/>
          <w:sz w:val="24"/>
          <w:szCs w:val="24"/>
        </w:rPr>
        <w:t> </w:t>
      </w:r>
      <w:r w:rsidRPr="00323FB2">
        <w:rPr>
          <w:rStyle w:val="passage-display-version"/>
          <w:rFonts w:ascii="Verdana" w:hAnsi="Verdana"/>
          <w:b w:val="0"/>
          <w:bCs w:val="0"/>
          <w:color w:val="000000"/>
          <w:sz w:val="24"/>
          <w:szCs w:val="24"/>
        </w:rPr>
        <w:t>(NKJV)</w:t>
      </w:r>
    </w:p>
    <w:p w:rsidR="00127B8F" w:rsidRPr="00323FB2" w:rsidRDefault="00127B8F" w:rsidP="00127B8F">
      <w:pPr>
        <w:pStyle w:val="NormalWeb"/>
        <w:shd w:val="clear" w:color="auto" w:fill="FFFFFF"/>
        <w:spacing w:before="0" w:beforeAutospacing="0" w:after="107" w:afterAutospacing="0" w:line="258" w:lineRule="atLeast"/>
        <w:rPr>
          <w:rStyle w:val="text"/>
          <w:rFonts w:ascii="Verdana" w:hAnsi="Verdana"/>
          <w:color w:val="000000"/>
        </w:rPr>
      </w:pPr>
      <w:r w:rsidRPr="00323FB2">
        <w:rPr>
          <w:rStyle w:val="text"/>
          <w:rFonts w:ascii="Verdana" w:hAnsi="Verdana" w:cs="Arial"/>
          <w:b/>
          <w:bCs/>
          <w:color w:val="000000"/>
          <w:vertAlign w:val="superscript"/>
        </w:rPr>
        <w:t>16 </w:t>
      </w:r>
      <w:r w:rsidRPr="00323FB2">
        <w:rPr>
          <w:rStyle w:val="text"/>
          <w:rFonts w:ascii="Verdana" w:hAnsi="Verdana"/>
          <w:color w:val="000000"/>
        </w:rPr>
        <w:t>holding fast the word of life, so that I may rejoice in the day of Christ that I have not run in vain or labored in vain.</w:t>
      </w:r>
    </w:p>
    <w:p w:rsidR="00127B8F" w:rsidRPr="00323FB2" w:rsidRDefault="00127B8F" w:rsidP="00127B8F">
      <w:pPr>
        <w:pStyle w:val="NormalWeb"/>
        <w:shd w:val="clear" w:color="auto" w:fill="FFFFFF"/>
        <w:spacing w:before="0" w:beforeAutospacing="0" w:after="107" w:afterAutospacing="0" w:line="258" w:lineRule="atLeast"/>
        <w:rPr>
          <w:rStyle w:val="text"/>
          <w:rFonts w:ascii="Verdana" w:hAnsi="Verdana"/>
          <w:i/>
          <w:color w:val="000000"/>
        </w:rPr>
      </w:pPr>
      <w:r w:rsidRPr="00323FB2">
        <w:rPr>
          <w:rStyle w:val="text"/>
          <w:rFonts w:ascii="Verdana" w:hAnsi="Verdana"/>
          <w:i/>
          <w:color w:val="000000"/>
        </w:rPr>
        <w:t xml:space="preserve">          Not denying the faith.</w:t>
      </w:r>
    </w:p>
    <w:p w:rsidR="00127B8F" w:rsidRPr="00323FB2" w:rsidRDefault="00127B8F" w:rsidP="00127B8F">
      <w:pPr>
        <w:pStyle w:val="Heading1"/>
        <w:shd w:val="clear" w:color="auto" w:fill="FFFFFF"/>
        <w:spacing w:before="0" w:beforeAutospacing="0" w:after="0" w:afterAutospacing="0"/>
        <w:rPr>
          <w:rFonts w:ascii="Verdana" w:hAnsi="Verdana"/>
          <w:b w:val="0"/>
          <w:bCs w:val="0"/>
          <w:color w:val="000000"/>
          <w:sz w:val="24"/>
          <w:szCs w:val="24"/>
        </w:rPr>
      </w:pPr>
      <w:r w:rsidRPr="00323FB2">
        <w:rPr>
          <w:rStyle w:val="passage-display-bcv"/>
          <w:rFonts w:ascii="Verdana" w:hAnsi="Verdana"/>
          <w:b w:val="0"/>
          <w:bCs w:val="0"/>
          <w:color w:val="000000"/>
          <w:sz w:val="24"/>
          <w:szCs w:val="24"/>
        </w:rPr>
        <w:t>Hebrews 11:6</w:t>
      </w:r>
      <w:r w:rsidRPr="00323FB2">
        <w:rPr>
          <w:rFonts w:ascii="Verdana" w:hAnsi="Verdana"/>
          <w:b w:val="0"/>
          <w:bCs w:val="0"/>
          <w:color w:val="000000"/>
          <w:sz w:val="24"/>
          <w:szCs w:val="24"/>
        </w:rPr>
        <w:t> </w:t>
      </w:r>
      <w:r w:rsidRPr="00323FB2">
        <w:rPr>
          <w:rStyle w:val="passage-display-version"/>
          <w:rFonts w:ascii="Verdana" w:hAnsi="Verdana"/>
          <w:b w:val="0"/>
          <w:bCs w:val="0"/>
          <w:color w:val="000000"/>
          <w:sz w:val="24"/>
          <w:szCs w:val="24"/>
        </w:rPr>
        <w:t>(NKJV)</w:t>
      </w:r>
    </w:p>
    <w:p w:rsidR="00127B8F" w:rsidRPr="00323FB2" w:rsidRDefault="00127B8F" w:rsidP="00127B8F">
      <w:pPr>
        <w:pStyle w:val="NormalWeb"/>
        <w:shd w:val="clear" w:color="auto" w:fill="FFFFFF"/>
        <w:spacing w:before="0" w:beforeAutospacing="0" w:after="107" w:afterAutospacing="0" w:line="258" w:lineRule="atLeast"/>
        <w:rPr>
          <w:rStyle w:val="text"/>
          <w:rFonts w:ascii="Verdana" w:hAnsi="Verdana"/>
          <w:color w:val="000000"/>
        </w:rPr>
      </w:pPr>
      <w:r w:rsidRPr="00323FB2">
        <w:rPr>
          <w:rStyle w:val="text"/>
          <w:rFonts w:ascii="Verdana" w:hAnsi="Verdana" w:cs="Arial"/>
          <w:b/>
          <w:bCs/>
          <w:color w:val="000000"/>
          <w:vertAlign w:val="superscript"/>
        </w:rPr>
        <w:t>6 </w:t>
      </w:r>
      <w:r w:rsidRPr="00323FB2">
        <w:rPr>
          <w:rStyle w:val="text"/>
          <w:rFonts w:ascii="Verdana" w:hAnsi="Verdana"/>
          <w:color w:val="000000"/>
        </w:rPr>
        <w:t>But without faith </w:t>
      </w:r>
      <w:r w:rsidRPr="00323FB2">
        <w:rPr>
          <w:rStyle w:val="text"/>
          <w:rFonts w:ascii="Verdana" w:hAnsi="Verdana"/>
          <w:i/>
          <w:iCs/>
          <w:color w:val="000000"/>
        </w:rPr>
        <w:t>it is</w:t>
      </w:r>
      <w:r w:rsidRPr="00323FB2">
        <w:rPr>
          <w:rStyle w:val="text"/>
          <w:rFonts w:ascii="Verdana" w:hAnsi="Verdana"/>
          <w:color w:val="000000"/>
        </w:rPr>
        <w:t> impossible to please </w:t>
      </w:r>
      <w:r w:rsidRPr="00323FB2">
        <w:rPr>
          <w:rStyle w:val="text"/>
          <w:rFonts w:ascii="Verdana" w:hAnsi="Verdana"/>
          <w:i/>
          <w:iCs/>
          <w:color w:val="000000"/>
        </w:rPr>
        <w:t>Him,</w:t>
      </w:r>
      <w:r w:rsidRPr="00323FB2">
        <w:rPr>
          <w:rStyle w:val="text"/>
          <w:rFonts w:ascii="Verdana" w:hAnsi="Verdana"/>
          <w:color w:val="000000"/>
        </w:rPr>
        <w:t> for he who comes to God must believe that He is, and </w:t>
      </w:r>
      <w:r w:rsidRPr="00323FB2">
        <w:rPr>
          <w:rStyle w:val="text"/>
          <w:rFonts w:ascii="Verdana" w:hAnsi="Verdana"/>
          <w:i/>
          <w:iCs/>
          <w:color w:val="000000"/>
        </w:rPr>
        <w:t>that</w:t>
      </w:r>
      <w:r w:rsidRPr="00323FB2">
        <w:rPr>
          <w:rStyle w:val="text"/>
          <w:rFonts w:ascii="Verdana" w:hAnsi="Verdana"/>
          <w:color w:val="000000"/>
        </w:rPr>
        <w:t xml:space="preserve"> He is a </w:t>
      </w:r>
      <w:proofErr w:type="spellStart"/>
      <w:r w:rsidRPr="00323FB2">
        <w:rPr>
          <w:rStyle w:val="text"/>
          <w:rFonts w:ascii="Verdana" w:hAnsi="Verdana"/>
          <w:color w:val="000000"/>
        </w:rPr>
        <w:t>rewarder</w:t>
      </w:r>
      <w:proofErr w:type="spellEnd"/>
      <w:r w:rsidRPr="00323FB2">
        <w:rPr>
          <w:rStyle w:val="text"/>
          <w:rFonts w:ascii="Verdana" w:hAnsi="Verdana"/>
          <w:color w:val="000000"/>
        </w:rPr>
        <w:t xml:space="preserve"> of those who diligently seek Him.</w:t>
      </w:r>
    </w:p>
    <w:p w:rsidR="00127B8F" w:rsidRPr="00323FB2" w:rsidRDefault="00127B8F" w:rsidP="00127B8F">
      <w:pPr>
        <w:pStyle w:val="NormalWeb"/>
        <w:shd w:val="clear" w:color="auto" w:fill="FFFFFF"/>
        <w:spacing w:before="0" w:beforeAutospacing="0" w:after="107" w:afterAutospacing="0" w:line="258" w:lineRule="atLeast"/>
        <w:rPr>
          <w:rStyle w:val="text"/>
          <w:rFonts w:ascii="Verdana" w:hAnsi="Verdana"/>
          <w:i/>
          <w:color w:val="000000"/>
        </w:rPr>
      </w:pPr>
      <w:r w:rsidRPr="00323FB2">
        <w:rPr>
          <w:rStyle w:val="text"/>
          <w:rFonts w:ascii="Verdana" w:hAnsi="Verdana"/>
          <w:color w:val="000000"/>
        </w:rPr>
        <w:lastRenderedPageBreak/>
        <w:t xml:space="preserve">        </w:t>
      </w:r>
      <w:r w:rsidRPr="00323FB2">
        <w:rPr>
          <w:rStyle w:val="text"/>
          <w:rFonts w:ascii="Verdana" w:hAnsi="Verdana"/>
          <w:i/>
          <w:color w:val="000000"/>
        </w:rPr>
        <w:t>Here we see the absolute necessity of faith and the secret of pleasing God.</w:t>
      </w:r>
    </w:p>
    <w:p w:rsidR="00127B8F" w:rsidRPr="00323FB2" w:rsidRDefault="00127B8F" w:rsidP="00127B8F">
      <w:pPr>
        <w:pStyle w:val="Heading1"/>
        <w:shd w:val="clear" w:color="auto" w:fill="FFFFFF"/>
        <w:spacing w:before="0" w:beforeAutospacing="0" w:after="0" w:afterAutospacing="0"/>
        <w:rPr>
          <w:rFonts w:ascii="Verdana" w:hAnsi="Verdana"/>
          <w:b w:val="0"/>
          <w:bCs w:val="0"/>
          <w:color w:val="000000"/>
          <w:sz w:val="24"/>
          <w:szCs w:val="24"/>
        </w:rPr>
      </w:pPr>
      <w:r w:rsidRPr="00323FB2">
        <w:rPr>
          <w:rStyle w:val="passage-display-bcv"/>
          <w:rFonts w:ascii="Verdana" w:hAnsi="Verdana"/>
          <w:b w:val="0"/>
          <w:bCs w:val="0"/>
          <w:color w:val="000000"/>
          <w:sz w:val="24"/>
          <w:szCs w:val="24"/>
        </w:rPr>
        <w:t>Revelation 2:14</w:t>
      </w:r>
      <w:r w:rsidRPr="00323FB2">
        <w:rPr>
          <w:rFonts w:ascii="Verdana" w:hAnsi="Verdana"/>
          <w:b w:val="0"/>
          <w:bCs w:val="0"/>
          <w:color w:val="000000"/>
          <w:sz w:val="24"/>
          <w:szCs w:val="24"/>
        </w:rPr>
        <w:t> </w:t>
      </w:r>
      <w:r w:rsidRPr="00323FB2">
        <w:rPr>
          <w:rStyle w:val="passage-display-version"/>
          <w:rFonts w:ascii="Verdana" w:hAnsi="Verdana"/>
          <w:b w:val="0"/>
          <w:bCs w:val="0"/>
          <w:color w:val="000000"/>
          <w:sz w:val="24"/>
          <w:szCs w:val="24"/>
        </w:rPr>
        <w:t>(NKJV)</w:t>
      </w:r>
    </w:p>
    <w:p w:rsidR="00127B8F" w:rsidRPr="00323FB2" w:rsidRDefault="00127B8F" w:rsidP="00127B8F">
      <w:pPr>
        <w:pStyle w:val="NormalWeb"/>
        <w:shd w:val="clear" w:color="auto" w:fill="FFFFFF"/>
        <w:spacing w:before="0" w:beforeAutospacing="0" w:after="107" w:afterAutospacing="0" w:line="258" w:lineRule="atLeast"/>
        <w:rPr>
          <w:rStyle w:val="woj"/>
          <w:rFonts w:ascii="Verdana" w:hAnsi="Verdana"/>
          <w:color w:val="000000"/>
        </w:rPr>
      </w:pPr>
      <w:r w:rsidRPr="00323FB2">
        <w:rPr>
          <w:rStyle w:val="text"/>
          <w:rFonts w:ascii="Verdana" w:hAnsi="Verdana" w:cs="Arial"/>
          <w:b/>
          <w:bCs/>
          <w:color w:val="000000"/>
          <w:vertAlign w:val="superscript"/>
        </w:rPr>
        <w:t>14 </w:t>
      </w:r>
      <w:r w:rsidRPr="00323FB2">
        <w:rPr>
          <w:rStyle w:val="woj"/>
          <w:rFonts w:ascii="Verdana" w:hAnsi="Verdana"/>
          <w:color w:val="000000"/>
        </w:rPr>
        <w:t xml:space="preserve">But I have a few things against you, because you have </w:t>
      </w:r>
      <w:proofErr w:type="spellStart"/>
      <w:r w:rsidRPr="00323FB2">
        <w:rPr>
          <w:rStyle w:val="woj"/>
          <w:rFonts w:ascii="Verdana" w:hAnsi="Verdana"/>
          <w:color w:val="000000"/>
        </w:rPr>
        <w:t>there</w:t>
      </w:r>
      <w:proofErr w:type="spellEnd"/>
      <w:r w:rsidRPr="00323FB2">
        <w:rPr>
          <w:rStyle w:val="woj"/>
          <w:rFonts w:ascii="Verdana" w:hAnsi="Verdana"/>
          <w:color w:val="000000"/>
        </w:rPr>
        <w:t xml:space="preserve"> those who hold the doctrine of</w:t>
      </w:r>
      <w:r w:rsidRPr="00323FB2">
        <w:rPr>
          <w:rStyle w:val="text"/>
          <w:rFonts w:ascii="Verdana" w:hAnsi="Verdana"/>
          <w:color w:val="000000"/>
        </w:rPr>
        <w:t> </w:t>
      </w:r>
      <w:r w:rsidRPr="00323FB2">
        <w:rPr>
          <w:rStyle w:val="woj"/>
          <w:rFonts w:ascii="Verdana" w:hAnsi="Verdana"/>
          <w:color w:val="000000"/>
        </w:rPr>
        <w:t xml:space="preserve">Balaam, who taught </w:t>
      </w:r>
      <w:proofErr w:type="spellStart"/>
      <w:r w:rsidRPr="00323FB2">
        <w:rPr>
          <w:rStyle w:val="woj"/>
          <w:rFonts w:ascii="Verdana" w:hAnsi="Verdana"/>
          <w:color w:val="000000"/>
        </w:rPr>
        <w:t>Balak</w:t>
      </w:r>
      <w:proofErr w:type="spellEnd"/>
      <w:r w:rsidRPr="00323FB2">
        <w:rPr>
          <w:rStyle w:val="woj"/>
          <w:rFonts w:ascii="Verdana" w:hAnsi="Verdana"/>
          <w:color w:val="000000"/>
        </w:rPr>
        <w:t xml:space="preserve"> to put a stumbling block before the children of Israel,</w:t>
      </w:r>
      <w:r w:rsidRPr="00323FB2">
        <w:rPr>
          <w:rStyle w:val="text"/>
          <w:rFonts w:ascii="Verdana" w:hAnsi="Verdana"/>
          <w:color w:val="000000"/>
        </w:rPr>
        <w:t> </w:t>
      </w:r>
      <w:r w:rsidRPr="00323FB2">
        <w:rPr>
          <w:rStyle w:val="woj"/>
          <w:rFonts w:ascii="Verdana" w:hAnsi="Verdana"/>
          <w:color w:val="000000"/>
        </w:rPr>
        <w:t>to eat things sacrificed to idols,</w:t>
      </w:r>
      <w:r w:rsidRPr="00323FB2">
        <w:rPr>
          <w:rStyle w:val="text"/>
          <w:rFonts w:ascii="Verdana" w:hAnsi="Verdana"/>
          <w:color w:val="000000"/>
        </w:rPr>
        <w:t> </w:t>
      </w:r>
      <w:r w:rsidRPr="00323FB2">
        <w:rPr>
          <w:rStyle w:val="woj"/>
          <w:rFonts w:ascii="Verdana" w:hAnsi="Verdana"/>
          <w:color w:val="000000"/>
        </w:rPr>
        <w:t>and to commit sexual immorality.</w:t>
      </w:r>
    </w:p>
    <w:p w:rsidR="00127B8F" w:rsidRPr="00323FB2" w:rsidRDefault="00127B8F" w:rsidP="00127B8F">
      <w:pPr>
        <w:pStyle w:val="NormalWeb"/>
        <w:shd w:val="clear" w:color="auto" w:fill="FFFFFF"/>
        <w:spacing w:before="0" w:beforeAutospacing="0" w:after="107" w:afterAutospacing="0" w:line="258" w:lineRule="atLeast"/>
        <w:rPr>
          <w:rStyle w:val="woj"/>
          <w:rFonts w:ascii="Verdana" w:hAnsi="Verdana"/>
          <w:i/>
          <w:color w:val="000000"/>
        </w:rPr>
      </w:pPr>
      <w:r w:rsidRPr="00323FB2">
        <w:rPr>
          <w:rStyle w:val="woj"/>
          <w:rFonts w:ascii="Verdana" w:hAnsi="Verdana"/>
          <w:color w:val="000000"/>
        </w:rPr>
        <w:t xml:space="preserve">        </w:t>
      </w:r>
      <w:r w:rsidRPr="00323FB2">
        <w:rPr>
          <w:rStyle w:val="woj"/>
          <w:rFonts w:ascii="Verdana" w:hAnsi="Verdana"/>
          <w:i/>
          <w:color w:val="000000"/>
        </w:rPr>
        <w:t xml:space="preserve">Things condemned in </w:t>
      </w:r>
      <w:proofErr w:type="spellStart"/>
      <w:r w:rsidRPr="00323FB2">
        <w:rPr>
          <w:rStyle w:val="woj"/>
          <w:rFonts w:ascii="Verdana" w:hAnsi="Verdana"/>
          <w:i/>
          <w:color w:val="000000"/>
        </w:rPr>
        <w:t>Pergamos</w:t>
      </w:r>
      <w:proofErr w:type="spellEnd"/>
      <w:r w:rsidRPr="00323FB2">
        <w:rPr>
          <w:rStyle w:val="woj"/>
          <w:rFonts w:ascii="Verdana" w:hAnsi="Verdana"/>
          <w:i/>
          <w:color w:val="000000"/>
        </w:rPr>
        <w:t>:</w:t>
      </w:r>
      <w:r w:rsidR="00830CFB" w:rsidRPr="00323FB2">
        <w:rPr>
          <w:rStyle w:val="woj"/>
          <w:rFonts w:ascii="Verdana" w:hAnsi="Verdana"/>
          <w:i/>
          <w:color w:val="000000"/>
        </w:rPr>
        <w:t xml:space="preserve"> Holding the doctrine of Balaam, eating things sacrificed to idols, committing sexual immorality.</w:t>
      </w:r>
    </w:p>
    <w:p w:rsidR="00830CFB" w:rsidRPr="00323FB2" w:rsidRDefault="00830CFB" w:rsidP="00830CFB">
      <w:pPr>
        <w:pStyle w:val="Heading1"/>
        <w:shd w:val="clear" w:color="auto" w:fill="FFFFFF"/>
        <w:spacing w:before="0" w:beforeAutospacing="0" w:after="0" w:afterAutospacing="0"/>
        <w:rPr>
          <w:rFonts w:ascii="Verdana" w:hAnsi="Verdana"/>
          <w:b w:val="0"/>
          <w:bCs w:val="0"/>
          <w:color w:val="000000"/>
          <w:sz w:val="24"/>
          <w:szCs w:val="24"/>
        </w:rPr>
      </w:pPr>
      <w:r w:rsidRPr="00323FB2">
        <w:rPr>
          <w:rStyle w:val="passage-display-bcv"/>
          <w:rFonts w:ascii="Verdana" w:hAnsi="Verdana"/>
          <w:b w:val="0"/>
          <w:bCs w:val="0"/>
          <w:color w:val="000000"/>
          <w:sz w:val="24"/>
          <w:szCs w:val="24"/>
        </w:rPr>
        <w:t>1 Corinthians 6:18</w:t>
      </w:r>
      <w:r w:rsidRPr="00323FB2">
        <w:rPr>
          <w:rFonts w:ascii="Verdana" w:hAnsi="Verdana"/>
          <w:b w:val="0"/>
          <w:bCs w:val="0"/>
          <w:color w:val="000000"/>
          <w:sz w:val="24"/>
          <w:szCs w:val="24"/>
        </w:rPr>
        <w:t> </w:t>
      </w:r>
      <w:r w:rsidRPr="00323FB2">
        <w:rPr>
          <w:rStyle w:val="passage-display-version"/>
          <w:rFonts w:ascii="Verdana" w:hAnsi="Verdana"/>
          <w:b w:val="0"/>
          <w:bCs w:val="0"/>
          <w:color w:val="000000"/>
          <w:sz w:val="24"/>
          <w:szCs w:val="24"/>
        </w:rPr>
        <w:t>(NKJV)</w:t>
      </w:r>
    </w:p>
    <w:p w:rsidR="00830CFB" w:rsidRPr="00323FB2" w:rsidRDefault="00830CFB" w:rsidP="00830CFB">
      <w:pPr>
        <w:pStyle w:val="NormalWeb"/>
        <w:shd w:val="clear" w:color="auto" w:fill="FFFFFF"/>
        <w:spacing w:before="0" w:beforeAutospacing="0" w:after="107" w:afterAutospacing="0" w:line="258" w:lineRule="atLeast"/>
        <w:rPr>
          <w:rStyle w:val="text"/>
          <w:rFonts w:ascii="Verdana" w:hAnsi="Verdana"/>
          <w:color w:val="000000"/>
        </w:rPr>
      </w:pPr>
      <w:r w:rsidRPr="00323FB2">
        <w:rPr>
          <w:rStyle w:val="text"/>
          <w:rFonts w:ascii="Verdana" w:hAnsi="Verdana" w:cs="Arial"/>
          <w:b/>
          <w:bCs/>
          <w:color w:val="000000"/>
          <w:vertAlign w:val="superscript"/>
        </w:rPr>
        <w:t>18 </w:t>
      </w:r>
      <w:r w:rsidRPr="00323FB2">
        <w:rPr>
          <w:rStyle w:val="text"/>
          <w:rFonts w:ascii="Verdana" w:hAnsi="Verdana"/>
          <w:color w:val="000000"/>
        </w:rPr>
        <w:t>Flee sexual immorality. Every sin that a man does is outside the body, but he who commits sexual immorality sins against his own body.</w:t>
      </w:r>
    </w:p>
    <w:p w:rsidR="00830CFB" w:rsidRPr="00323FB2" w:rsidRDefault="00830CFB" w:rsidP="00830CFB">
      <w:pPr>
        <w:pStyle w:val="Heading1"/>
        <w:shd w:val="clear" w:color="auto" w:fill="FFFFFF"/>
        <w:spacing w:before="0" w:beforeAutospacing="0" w:after="0" w:afterAutospacing="0"/>
        <w:rPr>
          <w:rFonts w:ascii="Verdana" w:hAnsi="Verdana"/>
          <w:b w:val="0"/>
          <w:bCs w:val="0"/>
          <w:color w:val="000000"/>
          <w:sz w:val="24"/>
          <w:szCs w:val="24"/>
        </w:rPr>
      </w:pPr>
      <w:r w:rsidRPr="00323FB2">
        <w:rPr>
          <w:rStyle w:val="passage-display-bcv"/>
          <w:rFonts w:ascii="Verdana" w:hAnsi="Verdana"/>
          <w:b w:val="0"/>
          <w:bCs w:val="0"/>
          <w:color w:val="000000"/>
          <w:sz w:val="24"/>
          <w:szCs w:val="24"/>
        </w:rPr>
        <w:t>Hebrews 13:4</w:t>
      </w:r>
      <w:r w:rsidRPr="00323FB2">
        <w:rPr>
          <w:rFonts w:ascii="Verdana" w:hAnsi="Verdana"/>
          <w:b w:val="0"/>
          <w:bCs w:val="0"/>
          <w:color w:val="000000"/>
          <w:sz w:val="24"/>
          <w:szCs w:val="24"/>
        </w:rPr>
        <w:t> </w:t>
      </w:r>
      <w:r w:rsidRPr="00323FB2">
        <w:rPr>
          <w:rStyle w:val="passage-display-version"/>
          <w:rFonts w:ascii="Verdana" w:hAnsi="Verdana"/>
          <w:b w:val="0"/>
          <w:bCs w:val="0"/>
          <w:color w:val="000000"/>
          <w:sz w:val="24"/>
          <w:szCs w:val="24"/>
        </w:rPr>
        <w:t>(NKJV)</w:t>
      </w:r>
    </w:p>
    <w:p w:rsidR="00830CFB" w:rsidRPr="00323FB2" w:rsidRDefault="00830CFB" w:rsidP="00830CFB">
      <w:pPr>
        <w:pStyle w:val="NormalWeb"/>
        <w:shd w:val="clear" w:color="auto" w:fill="FFFFFF"/>
        <w:spacing w:before="0" w:beforeAutospacing="0" w:after="107" w:afterAutospacing="0" w:line="258" w:lineRule="atLeast"/>
        <w:rPr>
          <w:rStyle w:val="text"/>
          <w:rFonts w:ascii="Verdana" w:hAnsi="Verdana"/>
          <w:color w:val="000000"/>
        </w:rPr>
      </w:pPr>
      <w:r w:rsidRPr="00323FB2">
        <w:rPr>
          <w:rStyle w:val="text"/>
          <w:rFonts w:ascii="Verdana" w:hAnsi="Verdana" w:cs="Arial"/>
          <w:b/>
          <w:bCs/>
          <w:color w:val="000000"/>
          <w:vertAlign w:val="superscript"/>
        </w:rPr>
        <w:t>4 </w:t>
      </w:r>
      <w:r w:rsidRPr="00323FB2">
        <w:rPr>
          <w:rStyle w:val="text"/>
          <w:rFonts w:ascii="Verdana" w:hAnsi="Verdana"/>
          <w:color w:val="000000"/>
        </w:rPr>
        <w:t>Marriage </w:t>
      </w:r>
      <w:r w:rsidRPr="00323FB2">
        <w:rPr>
          <w:rStyle w:val="text"/>
          <w:rFonts w:ascii="Verdana" w:hAnsi="Verdana"/>
          <w:i/>
          <w:iCs/>
          <w:color w:val="000000"/>
        </w:rPr>
        <w:t>is</w:t>
      </w:r>
      <w:r w:rsidRPr="00323FB2">
        <w:rPr>
          <w:rStyle w:val="text"/>
          <w:rFonts w:ascii="Verdana" w:hAnsi="Verdana"/>
          <w:color w:val="000000"/>
        </w:rPr>
        <w:t> honorable among all, and the bed undefiled; but fornicators and adulterers God will judge.</w:t>
      </w:r>
    </w:p>
    <w:p w:rsidR="00830CFB" w:rsidRPr="00323FB2" w:rsidRDefault="00830CFB" w:rsidP="00830CFB">
      <w:pPr>
        <w:pStyle w:val="NormalWeb"/>
        <w:shd w:val="clear" w:color="auto" w:fill="FFFFFF"/>
        <w:spacing w:before="0" w:beforeAutospacing="0" w:after="107" w:afterAutospacing="0" w:line="258" w:lineRule="atLeast"/>
        <w:rPr>
          <w:rFonts w:ascii="Verdana" w:hAnsi="Verdana"/>
          <w:i/>
          <w:color w:val="000000"/>
        </w:rPr>
      </w:pPr>
      <w:r w:rsidRPr="00323FB2">
        <w:rPr>
          <w:rStyle w:val="text"/>
          <w:rFonts w:ascii="Verdana" w:hAnsi="Verdana"/>
          <w:i/>
          <w:color w:val="000000"/>
        </w:rPr>
        <w:t xml:space="preserve">        Holding the doctrine of </w:t>
      </w:r>
      <w:proofErr w:type="spellStart"/>
      <w:r w:rsidRPr="00323FB2">
        <w:rPr>
          <w:rStyle w:val="text"/>
          <w:rFonts w:ascii="Verdana" w:hAnsi="Verdana"/>
          <w:i/>
          <w:color w:val="000000"/>
        </w:rPr>
        <w:t>Nicoltians</w:t>
      </w:r>
      <w:proofErr w:type="spellEnd"/>
      <w:r w:rsidRPr="00323FB2">
        <w:rPr>
          <w:rStyle w:val="text"/>
          <w:rFonts w:ascii="Verdana" w:hAnsi="Verdana"/>
          <w:i/>
          <w:color w:val="000000"/>
        </w:rPr>
        <w:t xml:space="preserve">, the followers of </w:t>
      </w:r>
      <w:proofErr w:type="spellStart"/>
      <w:r w:rsidRPr="00323FB2">
        <w:rPr>
          <w:rStyle w:val="text"/>
          <w:rFonts w:ascii="Verdana" w:hAnsi="Verdana"/>
          <w:i/>
          <w:color w:val="000000"/>
        </w:rPr>
        <w:t>Nicolaus</w:t>
      </w:r>
      <w:proofErr w:type="spellEnd"/>
      <w:r w:rsidRPr="00323FB2">
        <w:rPr>
          <w:rStyle w:val="text"/>
          <w:rFonts w:ascii="Verdana" w:hAnsi="Verdana"/>
          <w:i/>
          <w:color w:val="000000"/>
        </w:rPr>
        <w:t xml:space="preserve"> were heretics. They were a sect of Gnostics who practiced and taught impure and immoral doctrines. Such as community wives, that committing adultery and fornication was not sinful, and that eating things offered to idols was lawful. This was similar to the doctrines of Balaam.</w:t>
      </w:r>
    </w:p>
    <w:p w:rsidR="00830CFB" w:rsidRPr="00323FB2" w:rsidRDefault="00830CFB" w:rsidP="00830CFB">
      <w:pPr>
        <w:pStyle w:val="NormalWeb"/>
        <w:shd w:val="clear" w:color="auto" w:fill="FFFFFF"/>
        <w:spacing w:before="0" w:beforeAutospacing="0" w:after="107" w:afterAutospacing="0" w:line="258" w:lineRule="atLeast"/>
        <w:rPr>
          <w:rFonts w:ascii="Verdana" w:hAnsi="Verdana"/>
          <w:color w:val="000000"/>
        </w:rPr>
      </w:pPr>
    </w:p>
    <w:p w:rsidR="00830CFB" w:rsidRPr="00323FB2" w:rsidRDefault="00830CFB" w:rsidP="00127B8F">
      <w:pPr>
        <w:pStyle w:val="NormalWeb"/>
        <w:shd w:val="clear" w:color="auto" w:fill="FFFFFF"/>
        <w:spacing w:before="0" w:beforeAutospacing="0" w:after="107" w:afterAutospacing="0" w:line="258" w:lineRule="atLeast"/>
        <w:rPr>
          <w:rStyle w:val="woj"/>
          <w:rFonts w:ascii="Verdana" w:hAnsi="Verdana"/>
          <w:i/>
          <w:color w:val="000000"/>
        </w:rPr>
      </w:pPr>
    </w:p>
    <w:p w:rsidR="00830CFB" w:rsidRPr="00323FB2" w:rsidRDefault="00830CFB" w:rsidP="00127B8F">
      <w:pPr>
        <w:pStyle w:val="NormalWeb"/>
        <w:shd w:val="clear" w:color="auto" w:fill="FFFFFF"/>
        <w:spacing w:before="0" w:beforeAutospacing="0" w:after="107" w:afterAutospacing="0" w:line="258" w:lineRule="atLeast"/>
        <w:rPr>
          <w:rStyle w:val="woj"/>
          <w:rFonts w:ascii="Verdana" w:hAnsi="Verdana"/>
          <w:color w:val="000000"/>
        </w:rPr>
      </w:pPr>
    </w:p>
    <w:p w:rsidR="00127B8F" w:rsidRPr="00323FB2" w:rsidRDefault="00127B8F" w:rsidP="00127B8F">
      <w:pPr>
        <w:pStyle w:val="NormalWeb"/>
        <w:shd w:val="clear" w:color="auto" w:fill="FFFFFF"/>
        <w:spacing w:before="0" w:beforeAutospacing="0" w:after="107" w:afterAutospacing="0" w:line="258" w:lineRule="atLeast"/>
        <w:rPr>
          <w:rFonts w:ascii="Verdana" w:hAnsi="Verdana"/>
          <w:color w:val="000000"/>
        </w:rPr>
      </w:pPr>
      <w:r w:rsidRPr="00323FB2">
        <w:rPr>
          <w:rStyle w:val="woj"/>
          <w:rFonts w:ascii="Verdana" w:hAnsi="Verdana"/>
          <w:color w:val="000000"/>
        </w:rPr>
        <w:t xml:space="preserve">          </w:t>
      </w:r>
    </w:p>
    <w:p w:rsidR="00127B8F" w:rsidRPr="00323FB2" w:rsidRDefault="00127B8F" w:rsidP="00127B8F">
      <w:pPr>
        <w:pStyle w:val="NormalWeb"/>
        <w:shd w:val="clear" w:color="auto" w:fill="FFFFFF"/>
        <w:spacing w:before="0" w:beforeAutospacing="0" w:after="107" w:afterAutospacing="0" w:line="258" w:lineRule="atLeast"/>
        <w:rPr>
          <w:rFonts w:ascii="Verdana" w:hAnsi="Verdana"/>
          <w:i/>
          <w:color w:val="000000"/>
        </w:rPr>
      </w:pPr>
    </w:p>
    <w:p w:rsidR="00127B8F" w:rsidRPr="00323FB2" w:rsidRDefault="00127B8F" w:rsidP="00127B8F">
      <w:pPr>
        <w:pStyle w:val="NormalWeb"/>
        <w:shd w:val="clear" w:color="auto" w:fill="FFFFFF"/>
        <w:spacing w:before="0" w:beforeAutospacing="0" w:after="107" w:afterAutospacing="0" w:line="258" w:lineRule="atLeast"/>
        <w:rPr>
          <w:rFonts w:ascii="Verdana" w:hAnsi="Verdana"/>
          <w:i/>
          <w:color w:val="000000"/>
        </w:rPr>
      </w:pPr>
    </w:p>
    <w:p w:rsidR="00127B8F" w:rsidRPr="00323FB2" w:rsidRDefault="00127B8F" w:rsidP="00127B8F">
      <w:pPr>
        <w:pStyle w:val="NormalWeb"/>
        <w:shd w:val="clear" w:color="auto" w:fill="FFFFFF"/>
        <w:spacing w:before="0" w:beforeAutospacing="0" w:after="107" w:afterAutospacing="0" w:line="258" w:lineRule="atLeast"/>
        <w:rPr>
          <w:rFonts w:ascii="Verdana" w:hAnsi="Verdana"/>
          <w:i/>
          <w:color w:val="000000"/>
        </w:rPr>
      </w:pPr>
    </w:p>
    <w:p w:rsidR="00127B8F" w:rsidRPr="00323FB2" w:rsidRDefault="00127B8F" w:rsidP="00127B8F">
      <w:pPr>
        <w:pStyle w:val="NormalWeb"/>
        <w:shd w:val="clear" w:color="auto" w:fill="FFFFFF"/>
        <w:spacing w:before="0" w:beforeAutospacing="0" w:after="107" w:afterAutospacing="0" w:line="258" w:lineRule="atLeast"/>
        <w:rPr>
          <w:rFonts w:ascii="Verdana" w:hAnsi="Verdana"/>
          <w:i/>
          <w:color w:val="000000"/>
        </w:rPr>
      </w:pPr>
    </w:p>
    <w:p w:rsidR="00127B8F" w:rsidRPr="00127B8F" w:rsidRDefault="00127B8F" w:rsidP="00127B8F">
      <w:pPr>
        <w:shd w:val="clear" w:color="auto" w:fill="FFFFFF"/>
        <w:spacing w:after="107" w:line="258" w:lineRule="atLeast"/>
        <w:rPr>
          <w:rFonts w:ascii="Verdana" w:eastAsia="Times New Roman" w:hAnsi="Verdana" w:cs="Times New Roman"/>
          <w:color w:val="000000"/>
          <w:sz w:val="24"/>
          <w:szCs w:val="24"/>
        </w:rPr>
      </w:pPr>
    </w:p>
    <w:p w:rsidR="00127B8F" w:rsidRPr="00323FB2" w:rsidRDefault="00127B8F">
      <w:pPr>
        <w:rPr>
          <w:rFonts w:ascii="Verdana" w:hAnsi="Verdana"/>
          <w:sz w:val="24"/>
          <w:szCs w:val="24"/>
        </w:rPr>
      </w:pPr>
    </w:p>
    <w:p w:rsidR="00127B8F" w:rsidRPr="00323FB2" w:rsidRDefault="00127B8F">
      <w:pPr>
        <w:rPr>
          <w:rFonts w:ascii="Verdana" w:hAnsi="Verdana"/>
          <w:sz w:val="24"/>
          <w:szCs w:val="24"/>
        </w:rPr>
      </w:pPr>
    </w:p>
    <w:sectPr w:rsidR="00127B8F" w:rsidRPr="00323FB2" w:rsidSect="00127B8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127B8F"/>
    <w:rsid w:val="00127B8F"/>
    <w:rsid w:val="00323FB2"/>
    <w:rsid w:val="007A5E7F"/>
    <w:rsid w:val="00830CFB"/>
    <w:rsid w:val="00856D64"/>
    <w:rsid w:val="009D3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0D"/>
  </w:style>
  <w:style w:type="paragraph" w:styleId="Heading1">
    <w:name w:val="heading 1"/>
    <w:basedOn w:val="Normal"/>
    <w:link w:val="Heading1Char"/>
    <w:uiPriority w:val="9"/>
    <w:qFormat/>
    <w:rsid w:val="00127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7B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B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7B8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27B8F"/>
  </w:style>
  <w:style w:type="character" w:customStyle="1" w:styleId="passage-display-version">
    <w:name w:val="passage-display-version"/>
    <w:basedOn w:val="DefaultParagraphFont"/>
    <w:rsid w:val="00127B8F"/>
  </w:style>
  <w:style w:type="character" w:customStyle="1" w:styleId="text">
    <w:name w:val="text"/>
    <w:basedOn w:val="DefaultParagraphFont"/>
    <w:rsid w:val="00127B8F"/>
  </w:style>
  <w:style w:type="paragraph" w:styleId="NormalWeb">
    <w:name w:val="Normal (Web)"/>
    <w:basedOn w:val="Normal"/>
    <w:uiPriority w:val="99"/>
    <w:semiHidden/>
    <w:unhideWhenUsed/>
    <w:rsid w:val="00127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27B8F"/>
  </w:style>
  <w:style w:type="character" w:styleId="Hyperlink">
    <w:name w:val="Hyperlink"/>
    <w:basedOn w:val="DefaultParagraphFont"/>
    <w:uiPriority w:val="99"/>
    <w:semiHidden/>
    <w:unhideWhenUsed/>
    <w:rsid w:val="00127B8F"/>
    <w:rPr>
      <w:color w:val="0000FF"/>
      <w:u w:val="single"/>
    </w:rPr>
  </w:style>
</w:styles>
</file>

<file path=word/webSettings.xml><?xml version="1.0" encoding="utf-8"?>
<w:webSettings xmlns:r="http://schemas.openxmlformats.org/officeDocument/2006/relationships" xmlns:w="http://schemas.openxmlformats.org/wordprocessingml/2006/main">
  <w:divs>
    <w:div w:id="489562711">
      <w:bodyDiv w:val="1"/>
      <w:marLeft w:val="0"/>
      <w:marRight w:val="0"/>
      <w:marTop w:val="0"/>
      <w:marBottom w:val="0"/>
      <w:divBdr>
        <w:top w:val="none" w:sz="0" w:space="0" w:color="auto"/>
        <w:left w:val="none" w:sz="0" w:space="0" w:color="auto"/>
        <w:bottom w:val="none" w:sz="0" w:space="0" w:color="auto"/>
        <w:right w:val="none" w:sz="0" w:space="0" w:color="auto"/>
      </w:divBdr>
    </w:div>
    <w:div w:id="757676330">
      <w:bodyDiv w:val="1"/>
      <w:marLeft w:val="0"/>
      <w:marRight w:val="0"/>
      <w:marTop w:val="0"/>
      <w:marBottom w:val="0"/>
      <w:divBdr>
        <w:top w:val="none" w:sz="0" w:space="0" w:color="auto"/>
        <w:left w:val="none" w:sz="0" w:space="0" w:color="auto"/>
        <w:bottom w:val="none" w:sz="0" w:space="0" w:color="auto"/>
        <w:right w:val="none" w:sz="0" w:space="0" w:color="auto"/>
      </w:divBdr>
    </w:div>
    <w:div w:id="1033187819">
      <w:bodyDiv w:val="1"/>
      <w:marLeft w:val="0"/>
      <w:marRight w:val="0"/>
      <w:marTop w:val="0"/>
      <w:marBottom w:val="0"/>
      <w:divBdr>
        <w:top w:val="none" w:sz="0" w:space="0" w:color="auto"/>
        <w:left w:val="none" w:sz="0" w:space="0" w:color="auto"/>
        <w:bottom w:val="none" w:sz="0" w:space="0" w:color="auto"/>
        <w:right w:val="none" w:sz="0" w:space="0" w:color="auto"/>
      </w:divBdr>
    </w:div>
    <w:div w:id="1101484713">
      <w:bodyDiv w:val="1"/>
      <w:marLeft w:val="0"/>
      <w:marRight w:val="0"/>
      <w:marTop w:val="0"/>
      <w:marBottom w:val="0"/>
      <w:divBdr>
        <w:top w:val="none" w:sz="0" w:space="0" w:color="auto"/>
        <w:left w:val="none" w:sz="0" w:space="0" w:color="auto"/>
        <w:bottom w:val="none" w:sz="0" w:space="0" w:color="auto"/>
        <w:right w:val="none" w:sz="0" w:space="0" w:color="auto"/>
      </w:divBdr>
    </w:div>
    <w:div w:id="1338969364">
      <w:bodyDiv w:val="1"/>
      <w:marLeft w:val="0"/>
      <w:marRight w:val="0"/>
      <w:marTop w:val="0"/>
      <w:marBottom w:val="0"/>
      <w:divBdr>
        <w:top w:val="none" w:sz="0" w:space="0" w:color="auto"/>
        <w:left w:val="none" w:sz="0" w:space="0" w:color="auto"/>
        <w:bottom w:val="none" w:sz="0" w:space="0" w:color="auto"/>
        <w:right w:val="none" w:sz="0" w:space="0" w:color="auto"/>
      </w:divBdr>
    </w:div>
    <w:div w:id="1346057497">
      <w:bodyDiv w:val="1"/>
      <w:marLeft w:val="0"/>
      <w:marRight w:val="0"/>
      <w:marTop w:val="0"/>
      <w:marBottom w:val="0"/>
      <w:divBdr>
        <w:top w:val="none" w:sz="0" w:space="0" w:color="auto"/>
        <w:left w:val="none" w:sz="0" w:space="0" w:color="auto"/>
        <w:bottom w:val="none" w:sz="0" w:space="0" w:color="auto"/>
        <w:right w:val="none" w:sz="0" w:space="0" w:color="auto"/>
      </w:divBdr>
    </w:div>
    <w:div w:id="1725371049">
      <w:bodyDiv w:val="1"/>
      <w:marLeft w:val="0"/>
      <w:marRight w:val="0"/>
      <w:marTop w:val="0"/>
      <w:marBottom w:val="0"/>
      <w:divBdr>
        <w:top w:val="none" w:sz="0" w:space="0" w:color="auto"/>
        <w:left w:val="none" w:sz="0" w:space="0" w:color="auto"/>
        <w:bottom w:val="none" w:sz="0" w:space="0" w:color="auto"/>
        <w:right w:val="none" w:sz="0" w:space="0" w:color="auto"/>
      </w:divBdr>
    </w:div>
    <w:div w:id="18200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Revelation 2:12-13 (NKJV)</vt:lpstr>
      <vt:lpstr>Matthew 5:16 (NKJV)</vt:lpstr>
      <vt:lpstr>James 2:26 (NKJV)</vt:lpstr>
      <vt:lpstr>Philippians 2:16 (NKJV)</vt:lpstr>
      <vt:lpstr>Hebrews 11:6 (NKJV)</vt:lpstr>
      <vt:lpstr>Revelation 2:14 (NKJV)</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2020-06-27T22:37:00Z</dcterms:created>
  <dcterms:modified xsi:type="dcterms:W3CDTF">2020-06-27T22:37:00Z</dcterms:modified>
</cp:coreProperties>
</file>