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A4" w:rsidRPr="00E71F7A" w:rsidRDefault="00CB306F">
      <w:pPr>
        <w:rPr>
          <w:rFonts w:ascii="Verdana" w:hAnsi="Verdana"/>
          <w:sz w:val="24"/>
          <w:szCs w:val="24"/>
        </w:rPr>
      </w:pPr>
      <w:r w:rsidRPr="00E71F7A">
        <w:rPr>
          <w:rFonts w:ascii="Verdana" w:hAnsi="Verdana"/>
          <w:sz w:val="24"/>
          <w:szCs w:val="24"/>
        </w:rPr>
        <w:t>Right Thinking, Right Speaking Sun Pm 4/19/20</w:t>
      </w:r>
    </w:p>
    <w:p w:rsidR="00CB306F" w:rsidRPr="00CB306F" w:rsidRDefault="00CB306F" w:rsidP="00CB306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E71F7A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2 Timothy 1:7</w:t>
      </w:r>
      <w:r w:rsidRPr="00CB306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E71F7A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CB306F" w:rsidRPr="00E71F7A" w:rsidRDefault="00CB306F" w:rsidP="00CB306F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71F7A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7 </w:t>
      </w:r>
      <w:r w:rsidRPr="00E71F7A">
        <w:rPr>
          <w:rFonts w:ascii="Verdana" w:eastAsia="Times New Roman" w:hAnsi="Verdana" w:cs="Times New Roman"/>
          <w:color w:val="000000"/>
          <w:sz w:val="24"/>
          <w:szCs w:val="24"/>
        </w:rPr>
        <w:t xml:space="preserve">For God </w:t>
      </w:r>
      <w:proofErr w:type="gramStart"/>
      <w:r w:rsidRPr="00E71F7A">
        <w:rPr>
          <w:rFonts w:ascii="Verdana" w:eastAsia="Times New Roman" w:hAnsi="Verdana" w:cs="Times New Roman"/>
          <w:color w:val="000000"/>
          <w:sz w:val="24"/>
          <w:szCs w:val="24"/>
        </w:rPr>
        <w:t>has</w:t>
      </w:r>
      <w:proofErr w:type="gramEnd"/>
      <w:r w:rsidRPr="00E71F7A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given us a spirit of fear, but of power and of love and of a sound mind.</w:t>
      </w:r>
    </w:p>
    <w:p w:rsidR="00CB306F" w:rsidRPr="00E71F7A" w:rsidRDefault="00CB306F" w:rsidP="00CB306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12:1-2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B306F" w:rsidRPr="00E71F7A" w:rsidRDefault="00CB306F" w:rsidP="00CB306F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chapternum"/>
          <w:rFonts w:ascii="Verdana" w:hAnsi="Verdana" w:cs="Arial"/>
          <w:b/>
          <w:bCs/>
          <w:color w:val="000000"/>
        </w:rPr>
        <w:t>12 </w:t>
      </w:r>
      <w:r w:rsidRPr="00E71F7A">
        <w:rPr>
          <w:rStyle w:val="text"/>
          <w:rFonts w:ascii="Verdana" w:hAnsi="Verdana"/>
          <w:color w:val="000000"/>
        </w:rPr>
        <w:t>I beseech you therefore, brethren, by the mercies of God, that you present your bodies a living sacrifice, holy, acceptable to God, </w:t>
      </w:r>
      <w:r w:rsidRPr="00E71F7A">
        <w:rPr>
          <w:rStyle w:val="text"/>
          <w:rFonts w:ascii="Verdana" w:hAnsi="Verdana"/>
          <w:i/>
          <w:iCs/>
          <w:color w:val="000000"/>
        </w:rPr>
        <w:t>which is</w:t>
      </w:r>
      <w:r w:rsidRPr="00E71F7A">
        <w:rPr>
          <w:rStyle w:val="text"/>
          <w:rFonts w:ascii="Verdana" w:hAnsi="Verdana"/>
          <w:color w:val="000000"/>
        </w:rPr>
        <w:t> your reasonable service. </w:t>
      </w:r>
    </w:p>
    <w:p w:rsidR="00CB306F" w:rsidRPr="00E71F7A" w:rsidRDefault="00CB306F" w:rsidP="00CB306F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E71F7A">
        <w:rPr>
          <w:rStyle w:val="text"/>
          <w:rFonts w:ascii="Verdana" w:hAnsi="Verdana"/>
          <w:color w:val="000000"/>
        </w:rPr>
        <w:t>And do not be conformed to this world, but be transformed by the renewing of your mind, that you may prove what </w:t>
      </w:r>
      <w:r w:rsidRPr="00E71F7A">
        <w:rPr>
          <w:rStyle w:val="text"/>
          <w:rFonts w:ascii="Verdana" w:hAnsi="Verdana"/>
          <w:i/>
          <w:iCs/>
          <w:color w:val="000000"/>
        </w:rPr>
        <w:t>is</w:t>
      </w:r>
      <w:r w:rsidRPr="00E71F7A">
        <w:rPr>
          <w:rStyle w:val="text"/>
          <w:rFonts w:ascii="Verdana" w:hAnsi="Verdana"/>
          <w:color w:val="000000"/>
        </w:rPr>
        <w:t> that good and acceptable and perfect will of God.</w:t>
      </w:r>
    </w:p>
    <w:p w:rsidR="001F23E6" w:rsidRPr="00E71F7A" w:rsidRDefault="001F23E6" w:rsidP="001F23E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4:6-8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06" w:rsidRPr="00E71F7A" w:rsidRDefault="001F23E6" w:rsidP="001F23E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E71F7A">
        <w:rPr>
          <w:rStyle w:val="text"/>
          <w:rFonts w:ascii="Verdana" w:hAnsi="Verdana"/>
          <w:color w:val="000000"/>
        </w:rPr>
        <w:t>Be anxious for nothing, but in everything by prayer and supplication, with thanksgiving, let your requests be made known to God; </w:t>
      </w:r>
    </w:p>
    <w:p w:rsidR="001F23E6" w:rsidRPr="00E71F7A" w:rsidRDefault="001F23E6" w:rsidP="001F23E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E71F7A">
        <w:rPr>
          <w:rStyle w:val="text"/>
          <w:rFonts w:ascii="Verdana" w:hAnsi="Verdana"/>
          <w:color w:val="000000"/>
        </w:rPr>
        <w:t>and the peace of God, which surpasses all understanding, will guard your hearts and minds through Christ Jesus.</w:t>
      </w:r>
    </w:p>
    <w:p w:rsidR="001F23E6" w:rsidRPr="00E71F7A" w:rsidRDefault="001F23E6" w:rsidP="001F23E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E71F7A">
        <w:rPr>
          <w:rStyle w:val="text"/>
          <w:rFonts w:ascii="Verdana" w:hAnsi="Verdana"/>
          <w:color w:val="000000"/>
        </w:rPr>
        <w:t>Finally, brethren, whatever things are true, whatever things </w:t>
      </w:r>
      <w:r w:rsidRPr="00E71F7A">
        <w:rPr>
          <w:rStyle w:val="text"/>
          <w:rFonts w:ascii="Verdana" w:hAnsi="Verdana"/>
          <w:i/>
          <w:iCs/>
          <w:color w:val="000000"/>
        </w:rPr>
        <w:t>are</w:t>
      </w:r>
      <w:r w:rsidRPr="00E71F7A">
        <w:rPr>
          <w:rStyle w:val="text"/>
          <w:rFonts w:ascii="Verdana" w:hAnsi="Verdana"/>
          <w:color w:val="000000"/>
        </w:rPr>
        <w:t> noble, whatever things </w:t>
      </w:r>
      <w:r w:rsidRPr="00E71F7A">
        <w:rPr>
          <w:rStyle w:val="text"/>
          <w:rFonts w:ascii="Verdana" w:hAnsi="Verdana"/>
          <w:i/>
          <w:iCs/>
          <w:color w:val="000000"/>
        </w:rPr>
        <w:t>are</w:t>
      </w:r>
      <w:r w:rsidRPr="00E71F7A">
        <w:rPr>
          <w:rStyle w:val="text"/>
          <w:rFonts w:ascii="Verdana" w:hAnsi="Verdana"/>
          <w:color w:val="000000"/>
        </w:rPr>
        <w:t> just, whatever things </w:t>
      </w:r>
      <w:r w:rsidRPr="00E71F7A">
        <w:rPr>
          <w:rStyle w:val="text"/>
          <w:rFonts w:ascii="Verdana" w:hAnsi="Verdana"/>
          <w:i/>
          <w:iCs/>
          <w:color w:val="000000"/>
        </w:rPr>
        <w:t>are</w:t>
      </w:r>
      <w:r w:rsidRPr="00E71F7A">
        <w:rPr>
          <w:rStyle w:val="text"/>
          <w:rFonts w:ascii="Verdana" w:hAnsi="Verdana"/>
          <w:color w:val="000000"/>
        </w:rPr>
        <w:t> pure, whatever things </w:t>
      </w:r>
      <w:r w:rsidRPr="00E71F7A">
        <w:rPr>
          <w:rStyle w:val="text"/>
          <w:rFonts w:ascii="Verdana" w:hAnsi="Verdana"/>
          <w:i/>
          <w:iCs/>
          <w:color w:val="000000"/>
        </w:rPr>
        <w:t>are</w:t>
      </w:r>
      <w:r w:rsidRPr="00E71F7A">
        <w:rPr>
          <w:rStyle w:val="text"/>
          <w:rFonts w:ascii="Verdana" w:hAnsi="Verdana"/>
          <w:color w:val="000000"/>
        </w:rPr>
        <w:t> lovely, whatever things </w:t>
      </w:r>
      <w:r w:rsidRPr="00E71F7A">
        <w:rPr>
          <w:rStyle w:val="text"/>
          <w:rFonts w:ascii="Verdana" w:hAnsi="Verdana"/>
          <w:i/>
          <w:iCs/>
          <w:color w:val="000000"/>
        </w:rPr>
        <w:t>are</w:t>
      </w:r>
      <w:r w:rsidRPr="00E71F7A">
        <w:rPr>
          <w:rStyle w:val="text"/>
          <w:rFonts w:ascii="Verdana" w:hAnsi="Verdana"/>
          <w:color w:val="000000"/>
        </w:rPr>
        <w:t> of good report, if </w:t>
      </w:r>
      <w:r w:rsidRPr="00E71F7A">
        <w:rPr>
          <w:rStyle w:val="text"/>
          <w:rFonts w:ascii="Verdana" w:hAnsi="Verdana"/>
          <w:i/>
          <w:iCs/>
          <w:color w:val="000000"/>
        </w:rPr>
        <w:t>there is</w:t>
      </w:r>
      <w:r w:rsidRPr="00E71F7A">
        <w:rPr>
          <w:rStyle w:val="text"/>
          <w:rFonts w:ascii="Verdana" w:hAnsi="Verdana"/>
          <w:color w:val="000000"/>
        </w:rPr>
        <w:t> any virtue and if </w:t>
      </w:r>
      <w:r w:rsidRPr="00E71F7A">
        <w:rPr>
          <w:rStyle w:val="text"/>
          <w:rFonts w:ascii="Verdana" w:hAnsi="Verdana"/>
          <w:i/>
          <w:iCs/>
          <w:color w:val="000000"/>
        </w:rPr>
        <w:t>there is</w:t>
      </w:r>
      <w:r w:rsidRPr="00E71F7A">
        <w:rPr>
          <w:rStyle w:val="text"/>
          <w:rFonts w:ascii="Verdana" w:hAnsi="Verdana"/>
          <w:color w:val="000000"/>
        </w:rPr>
        <w:t> anything praiseworthy—meditate on these things.</w:t>
      </w:r>
    </w:p>
    <w:p w:rsidR="00E57206" w:rsidRPr="00E71F7A" w:rsidRDefault="00E57206" w:rsidP="00E5720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8:5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E71F7A">
        <w:rPr>
          <w:rStyle w:val="text"/>
          <w:rFonts w:ascii="Verdana" w:hAnsi="Verdana"/>
          <w:color w:val="000000"/>
        </w:rPr>
        <w:t>For those who live according to the flesh set their minds on the things of the flesh, but those </w:t>
      </w:r>
      <w:r w:rsidRPr="00E71F7A">
        <w:rPr>
          <w:rStyle w:val="text"/>
          <w:rFonts w:ascii="Verdana" w:hAnsi="Verdana"/>
          <w:i/>
          <w:iCs/>
          <w:color w:val="000000"/>
        </w:rPr>
        <w:t>who live</w:t>
      </w:r>
      <w:r w:rsidRPr="00E71F7A">
        <w:rPr>
          <w:rStyle w:val="text"/>
          <w:rFonts w:ascii="Verdana" w:hAnsi="Verdana"/>
          <w:color w:val="000000"/>
        </w:rPr>
        <w:t> according to the Spirit, the things of the Spirit.</w:t>
      </w:r>
    </w:p>
    <w:p w:rsidR="00C10151" w:rsidRDefault="00C10151" w:rsidP="00E5720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C10151" w:rsidRDefault="00C10151" w:rsidP="00E5720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C10151" w:rsidRDefault="00C10151" w:rsidP="00E5720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E57206" w:rsidRPr="00E71F7A" w:rsidRDefault="00E57206" w:rsidP="00E5720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Ephesians 4:22-23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E71F7A">
        <w:rPr>
          <w:rStyle w:val="text"/>
          <w:rFonts w:ascii="Verdana" w:hAnsi="Verdana"/>
          <w:color w:val="000000"/>
        </w:rPr>
        <w:t>that you put off, concerning your former conduct, the old man which grows corrupt according to the deceitful lusts, </w:t>
      </w: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E71F7A">
        <w:rPr>
          <w:rStyle w:val="text"/>
          <w:rFonts w:ascii="Verdana" w:hAnsi="Verdana"/>
          <w:color w:val="000000"/>
        </w:rPr>
        <w:t>and be renewed in the spirit of your mind,</w:t>
      </w:r>
    </w:p>
    <w:p w:rsidR="00E57206" w:rsidRPr="00E71F7A" w:rsidRDefault="00E57206" w:rsidP="00E5720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10:3-5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E71F7A">
        <w:rPr>
          <w:rStyle w:val="text"/>
          <w:rFonts w:ascii="Verdana" w:hAnsi="Verdana"/>
          <w:color w:val="000000"/>
        </w:rPr>
        <w:t>For though we walk in the flesh, we do not war according to the flesh. </w:t>
      </w: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E71F7A">
        <w:rPr>
          <w:rStyle w:val="text"/>
          <w:rFonts w:ascii="Verdana" w:hAnsi="Verdana"/>
          <w:color w:val="000000"/>
        </w:rPr>
        <w:t>For the weapons of our warfare </w:t>
      </w:r>
      <w:r w:rsidRPr="00E71F7A">
        <w:rPr>
          <w:rStyle w:val="text"/>
          <w:rFonts w:ascii="Verdana" w:hAnsi="Verdana"/>
          <w:i/>
          <w:iCs/>
          <w:color w:val="000000"/>
        </w:rPr>
        <w:t>are</w:t>
      </w:r>
      <w:r w:rsidRPr="00E71F7A">
        <w:rPr>
          <w:rStyle w:val="text"/>
          <w:rFonts w:ascii="Verdana" w:hAnsi="Verdana"/>
          <w:color w:val="000000"/>
        </w:rPr>
        <w:t> not carnal but mighty in God for pulling down strongholds, </w:t>
      </w: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E71F7A">
        <w:rPr>
          <w:rStyle w:val="text"/>
          <w:rFonts w:ascii="Verdana" w:hAnsi="Verdana"/>
          <w:color w:val="000000"/>
        </w:rPr>
        <w:t>casting down arguments and every high thing that exalts itself against the knowledge of God, bringing every thought into captivity to the obedience of Christ,</w:t>
      </w:r>
    </w:p>
    <w:p w:rsidR="00E57206" w:rsidRPr="00E71F7A" w:rsidRDefault="00E57206" w:rsidP="00E5720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Colossians 3:2-4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E71F7A">
        <w:rPr>
          <w:rStyle w:val="text"/>
          <w:rFonts w:ascii="Verdana" w:hAnsi="Verdana"/>
          <w:color w:val="000000"/>
        </w:rPr>
        <w:t>Set your mind on things above, not on things on the earth. </w:t>
      </w: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E71F7A">
        <w:rPr>
          <w:rStyle w:val="text"/>
          <w:rFonts w:ascii="Verdana" w:hAnsi="Verdana"/>
          <w:color w:val="000000"/>
        </w:rPr>
        <w:t>For you died, and your life is hidden with Christ in God. </w:t>
      </w: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E71F7A">
        <w:rPr>
          <w:rStyle w:val="text"/>
          <w:rFonts w:ascii="Verdana" w:hAnsi="Verdana"/>
          <w:color w:val="000000"/>
        </w:rPr>
        <w:t>When Christ </w:t>
      </w:r>
      <w:r w:rsidRPr="00E71F7A">
        <w:rPr>
          <w:rStyle w:val="text"/>
          <w:rFonts w:ascii="Verdana" w:hAnsi="Verdana"/>
          <w:i/>
          <w:iCs/>
          <w:color w:val="000000"/>
        </w:rPr>
        <w:t>who is</w:t>
      </w:r>
      <w:r w:rsidRPr="00E71F7A">
        <w:rPr>
          <w:rStyle w:val="text"/>
          <w:rFonts w:ascii="Verdana" w:hAnsi="Verdana"/>
          <w:color w:val="000000"/>
        </w:rPr>
        <w:t> our life appears, then you also will appear with Him in glory.</w:t>
      </w:r>
    </w:p>
    <w:p w:rsidR="00E57206" w:rsidRPr="00E71F7A" w:rsidRDefault="00E57206" w:rsidP="00E5720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11:3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06" w:rsidRPr="00E71F7A" w:rsidRDefault="00E57206" w:rsidP="00E57206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E71F7A">
        <w:rPr>
          <w:rStyle w:val="text"/>
          <w:rFonts w:ascii="Verdana" w:hAnsi="Verdana"/>
          <w:color w:val="000000"/>
        </w:rPr>
        <w:t>His delight </w:t>
      </w:r>
      <w:r w:rsidRPr="00E71F7A">
        <w:rPr>
          <w:rStyle w:val="text"/>
          <w:rFonts w:ascii="Verdana" w:hAnsi="Verdana"/>
          <w:i/>
          <w:iCs/>
          <w:color w:val="000000"/>
        </w:rPr>
        <w:t>is</w:t>
      </w:r>
      <w:r w:rsidRPr="00E71F7A">
        <w:rPr>
          <w:rStyle w:val="text"/>
          <w:rFonts w:ascii="Verdana" w:hAnsi="Verdana"/>
          <w:color w:val="000000"/>
        </w:rPr>
        <w:t> in the fear of the </w:t>
      </w:r>
      <w:r w:rsidRPr="00E71F7A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E71F7A">
        <w:rPr>
          <w:rStyle w:val="text"/>
          <w:rFonts w:ascii="Verdana" w:hAnsi="Verdana"/>
          <w:color w:val="000000"/>
        </w:rPr>
        <w:t>,</w:t>
      </w:r>
      <w:r w:rsidRPr="00E71F7A">
        <w:rPr>
          <w:rFonts w:ascii="Verdana" w:hAnsi="Verdana"/>
          <w:color w:val="000000"/>
        </w:rPr>
        <w:t xml:space="preserve"> </w:t>
      </w:r>
      <w:r w:rsidRPr="00E71F7A">
        <w:rPr>
          <w:rStyle w:val="text"/>
          <w:rFonts w:ascii="Verdana" w:hAnsi="Verdana"/>
          <w:color w:val="000000"/>
        </w:rPr>
        <w:t>And He shall not judge by the sight of His eyes,</w:t>
      </w:r>
      <w:r w:rsidRPr="00E71F7A">
        <w:rPr>
          <w:rFonts w:ascii="Verdana" w:hAnsi="Verdana"/>
          <w:color w:val="000000"/>
        </w:rPr>
        <w:t xml:space="preserve"> </w:t>
      </w:r>
      <w:proofErr w:type="gramStart"/>
      <w:r w:rsidRPr="00E71F7A">
        <w:rPr>
          <w:rStyle w:val="text"/>
          <w:rFonts w:ascii="Verdana" w:hAnsi="Verdana"/>
          <w:color w:val="000000"/>
        </w:rPr>
        <w:t>Nor</w:t>
      </w:r>
      <w:proofErr w:type="gramEnd"/>
      <w:r w:rsidRPr="00E71F7A">
        <w:rPr>
          <w:rStyle w:val="text"/>
          <w:rFonts w:ascii="Verdana" w:hAnsi="Verdana"/>
          <w:color w:val="000000"/>
        </w:rPr>
        <w:t xml:space="preserve"> decide by the hearing of His ears;</w:t>
      </w:r>
    </w:p>
    <w:p w:rsidR="002F1C84" w:rsidRPr="00E71F7A" w:rsidRDefault="002F1C84" w:rsidP="002F1C8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2:16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E71F7A">
        <w:rPr>
          <w:rStyle w:val="text"/>
          <w:rFonts w:ascii="Verdana" w:hAnsi="Verdana"/>
          <w:color w:val="000000"/>
        </w:rPr>
        <w:t>For </w:t>
      </w:r>
      <w:r w:rsidRPr="00E71F7A">
        <w:rPr>
          <w:rStyle w:val="oblique"/>
          <w:rFonts w:ascii="Verdana" w:eastAsiaTheme="majorEastAsia" w:hAnsi="Verdana"/>
          <w:color w:val="000000"/>
        </w:rPr>
        <w:t>“who has known the mind of the</w:t>
      </w:r>
      <w:r w:rsidRPr="00E71F7A">
        <w:rPr>
          <w:rStyle w:val="text"/>
          <w:rFonts w:ascii="Verdana" w:hAnsi="Verdana"/>
          <w:color w:val="000000"/>
        </w:rPr>
        <w:t> </w:t>
      </w:r>
      <w:r w:rsidRPr="00E71F7A">
        <w:rPr>
          <w:rStyle w:val="small-caps"/>
          <w:rFonts w:ascii="Verdana" w:hAnsi="Verdana"/>
          <w:smallCaps/>
          <w:color w:val="000000"/>
        </w:rPr>
        <w:t>Lord</w:t>
      </w:r>
      <w:r w:rsidRPr="00E71F7A">
        <w:rPr>
          <w:rStyle w:val="text"/>
          <w:rFonts w:ascii="Verdana" w:hAnsi="Verdana"/>
          <w:color w:val="000000"/>
        </w:rPr>
        <w:t> </w:t>
      </w:r>
      <w:r w:rsidRPr="00E71F7A">
        <w:rPr>
          <w:rStyle w:val="oblique"/>
          <w:rFonts w:ascii="Verdana" w:eastAsiaTheme="majorEastAsia" w:hAnsi="Verdana"/>
          <w:color w:val="000000"/>
        </w:rPr>
        <w:t>that he may instruct Him?”</w:t>
      </w:r>
      <w:r w:rsidRPr="00E71F7A">
        <w:rPr>
          <w:rStyle w:val="text"/>
          <w:rFonts w:ascii="Verdana" w:hAnsi="Verdana"/>
          <w:color w:val="000000"/>
        </w:rPr>
        <w:t> But we have the mind of Christ.</w:t>
      </w:r>
    </w:p>
    <w:p w:rsidR="002F1C84" w:rsidRPr="00E71F7A" w:rsidRDefault="002F1C84" w:rsidP="002F1C8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Jeremiah 33:3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E71F7A">
        <w:rPr>
          <w:rStyle w:val="text"/>
          <w:rFonts w:ascii="Verdana" w:hAnsi="Verdana"/>
          <w:color w:val="000000"/>
        </w:rPr>
        <w:t xml:space="preserve">‘Call to </w:t>
      </w:r>
      <w:proofErr w:type="gramStart"/>
      <w:r w:rsidRPr="00E71F7A">
        <w:rPr>
          <w:rStyle w:val="text"/>
          <w:rFonts w:ascii="Verdana" w:hAnsi="Verdana"/>
          <w:color w:val="000000"/>
        </w:rPr>
        <w:t>Me</w:t>
      </w:r>
      <w:proofErr w:type="gramEnd"/>
      <w:r w:rsidRPr="00E71F7A">
        <w:rPr>
          <w:rStyle w:val="text"/>
          <w:rFonts w:ascii="Verdana" w:hAnsi="Verdana"/>
          <w:color w:val="000000"/>
        </w:rPr>
        <w:t>, and I will answer you, and show you great and mighty things, which you do not know.’</w:t>
      </w:r>
    </w:p>
    <w:p w:rsidR="00C10151" w:rsidRDefault="00C10151" w:rsidP="002F1C8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C10151" w:rsidRDefault="00C10151" w:rsidP="002F1C8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2F1C84" w:rsidRPr="00E71F7A" w:rsidRDefault="002F1C84" w:rsidP="002F1C8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1 Peter 1:13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E71F7A">
        <w:rPr>
          <w:rStyle w:val="text"/>
          <w:rFonts w:ascii="Verdana" w:hAnsi="Verdana"/>
          <w:color w:val="000000"/>
        </w:rPr>
        <w:t>Therefore gird up the loins of your mind, be sober, and rest </w:t>
      </w:r>
      <w:r w:rsidRPr="00E71F7A">
        <w:rPr>
          <w:rStyle w:val="text"/>
          <w:rFonts w:ascii="Verdana" w:hAnsi="Verdana"/>
          <w:i/>
          <w:iCs/>
          <w:color w:val="000000"/>
        </w:rPr>
        <w:t>your</w:t>
      </w:r>
      <w:r w:rsidRPr="00E71F7A">
        <w:rPr>
          <w:rStyle w:val="text"/>
          <w:rFonts w:ascii="Verdana" w:hAnsi="Verdana"/>
          <w:color w:val="000000"/>
        </w:rPr>
        <w:t> hope fully upon the grace that is to be brought to you at the revelation of Jesus Christ;</w:t>
      </w: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E71F7A">
        <w:rPr>
          <w:rStyle w:val="text"/>
          <w:rFonts w:ascii="Verdana" w:hAnsi="Verdana"/>
          <w:color w:val="000000"/>
        </w:rPr>
        <w:t xml:space="preserve">        </w:t>
      </w:r>
      <w:proofErr w:type="gramStart"/>
      <w:r w:rsidRPr="00E71F7A">
        <w:rPr>
          <w:rStyle w:val="text"/>
          <w:rFonts w:ascii="Verdana" w:hAnsi="Verdana"/>
          <w:i/>
          <w:color w:val="000000"/>
        </w:rPr>
        <w:t>Right Speaking.</w:t>
      </w:r>
      <w:proofErr w:type="gramEnd"/>
    </w:p>
    <w:p w:rsidR="002F1C84" w:rsidRPr="00E71F7A" w:rsidRDefault="002F1C84" w:rsidP="002F1C8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19:14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1C84" w:rsidRPr="00E71F7A" w:rsidRDefault="002F1C84" w:rsidP="002F1C84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E71F7A">
        <w:rPr>
          <w:rStyle w:val="text"/>
          <w:rFonts w:ascii="Verdana" w:hAnsi="Verdana"/>
          <w:color w:val="000000"/>
        </w:rPr>
        <w:t>Let the words of my mouth and the meditation of my heart</w:t>
      </w:r>
      <w:r w:rsidR="00C10151">
        <w:rPr>
          <w:rFonts w:ascii="Verdana" w:hAnsi="Verdana"/>
          <w:color w:val="000000"/>
        </w:rPr>
        <w:t xml:space="preserve"> </w:t>
      </w:r>
      <w:proofErr w:type="gramStart"/>
      <w:r w:rsidRPr="00E71F7A">
        <w:rPr>
          <w:rStyle w:val="text"/>
          <w:rFonts w:ascii="Verdana" w:hAnsi="Verdana"/>
          <w:color w:val="000000"/>
        </w:rPr>
        <w:t>Be</w:t>
      </w:r>
      <w:proofErr w:type="gramEnd"/>
      <w:r w:rsidRPr="00E71F7A">
        <w:rPr>
          <w:rStyle w:val="text"/>
          <w:rFonts w:ascii="Verdana" w:hAnsi="Verdana"/>
          <w:color w:val="000000"/>
        </w:rPr>
        <w:t xml:space="preserve"> acceptable in Your sight,</w:t>
      </w:r>
      <w:r w:rsidRPr="00E71F7A">
        <w:rPr>
          <w:rFonts w:ascii="Verdana" w:hAnsi="Verdana"/>
          <w:color w:val="000000"/>
        </w:rPr>
        <w:t xml:space="preserve"> </w:t>
      </w:r>
      <w:r w:rsidRPr="00E71F7A">
        <w:rPr>
          <w:rStyle w:val="text"/>
          <w:rFonts w:ascii="Verdana" w:hAnsi="Verdana"/>
          <w:color w:val="000000"/>
        </w:rPr>
        <w:t>O </w:t>
      </w:r>
      <w:r w:rsidRPr="00E71F7A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="00C10151">
        <w:rPr>
          <w:rStyle w:val="text"/>
          <w:rFonts w:ascii="Verdana" w:hAnsi="Verdana"/>
          <w:color w:val="000000"/>
        </w:rPr>
        <w:t xml:space="preserve">, </w:t>
      </w:r>
      <w:r w:rsidRPr="00E71F7A">
        <w:rPr>
          <w:rStyle w:val="text"/>
          <w:rFonts w:ascii="Verdana" w:hAnsi="Verdana"/>
          <w:color w:val="000000"/>
        </w:rPr>
        <w:t>my strength and my Redeemer.</w:t>
      </w:r>
    </w:p>
    <w:p w:rsidR="002F1C84" w:rsidRPr="00E71F7A" w:rsidRDefault="002F1C84" w:rsidP="002F1C8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13:3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1C84" w:rsidRPr="00E71F7A" w:rsidRDefault="002F1C84" w:rsidP="002F1C84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E71F7A">
        <w:rPr>
          <w:rStyle w:val="text"/>
          <w:rFonts w:ascii="Verdana" w:hAnsi="Verdana"/>
          <w:color w:val="000000"/>
        </w:rPr>
        <w:t>He who guards his mouth preserves his life,</w:t>
      </w:r>
      <w:r w:rsidRPr="00E71F7A">
        <w:rPr>
          <w:rFonts w:ascii="Verdana" w:hAnsi="Verdana"/>
          <w:color w:val="000000"/>
        </w:rPr>
        <w:t xml:space="preserve"> </w:t>
      </w:r>
      <w:r w:rsidRPr="00E71F7A">
        <w:rPr>
          <w:rStyle w:val="text"/>
          <w:rFonts w:ascii="Verdana" w:hAnsi="Verdana"/>
          <w:i/>
          <w:iCs/>
          <w:color w:val="000000"/>
        </w:rPr>
        <w:t>But</w:t>
      </w:r>
      <w:r w:rsidRPr="00E71F7A">
        <w:rPr>
          <w:rStyle w:val="text"/>
          <w:rFonts w:ascii="Verdana" w:hAnsi="Verdana"/>
          <w:color w:val="000000"/>
        </w:rPr>
        <w:t> he who opens wide his lips shall have destruction.</w:t>
      </w:r>
    </w:p>
    <w:p w:rsidR="002F1C84" w:rsidRPr="00E71F7A" w:rsidRDefault="002F1C84" w:rsidP="002F1C8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3:3-6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E71F7A">
        <w:rPr>
          <w:rStyle w:val="text"/>
          <w:rFonts w:ascii="Verdana" w:hAnsi="Verdana"/>
          <w:color w:val="000000"/>
        </w:rPr>
        <w:t>Indeed, we put bits in horses’ mouths that they may obey us, and we turn their whole body. </w:t>
      </w: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E71F7A">
        <w:rPr>
          <w:rStyle w:val="text"/>
          <w:rFonts w:ascii="Verdana" w:hAnsi="Verdana"/>
          <w:color w:val="000000"/>
        </w:rPr>
        <w:t>Look also at ships: although they are so large and are driven by fierce winds, they are turned by a very small rudder wherever the pilot desires. </w:t>
      </w: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E71F7A">
        <w:rPr>
          <w:rStyle w:val="text"/>
          <w:rFonts w:ascii="Verdana" w:hAnsi="Verdana"/>
          <w:color w:val="000000"/>
        </w:rPr>
        <w:t>Even so the tongue is a little member and boasts great things.</w:t>
      </w:r>
      <w:r w:rsidR="00C10151">
        <w:rPr>
          <w:rFonts w:ascii="Verdana" w:hAnsi="Verdana"/>
          <w:color w:val="000000"/>
        </w:rPr>
        <w:t xml:space="preserve"> </w:t>
      </w:r>
      <w:r w:rsidRPr="00E71F7A">
        <w:rPr>
          <w:rStyle w:val="text"/>
          <w:rFonts w:ascii="Verdana" w:hAnsi="Verdana"/>
          <w:color w:val="000000"/>
        </w:rPr>
        <w:t>See how great a forest a little fire kindles! </w:t>
      </w: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E71F7A">
        <w:rPr>
          <w:rStyle w:val="text"/>
          <w:rFonts w:ascii="Verdana" w:hAnsi="Verdana"/>
          <w:color w:val="000000"/>
        </w:rPr>
        <w:t>And the tongue </w:t>
      </w:r>
      <w:r w:rsidRPr="00E71F7A">
        <w:rPr>
          <w:rStyle w:val="text"/>
          <w:rFonts w:ascii="Verdana" w:hAnsi="Verdana"/>
          <w:i/>
          <w:iCs/>
          <w:color w:val="000000"/>
        </w:rPr>
        <w:t>is</w:t>
      </w:r>
      <w:r w:rsidRPr="00E71F7A">
        <w:rPr>
          <w:rStyle w:val="text"/>
          <w:rFonts w:ascii="Verdana" w:hAnsi="Verdana"/>
          <w:color w:val="000000"/>
        </w:rPr>
        <w:t> a fire, a world of iniquity. The tongue is so set among our members that it defiles the whole body, and sets on fire the course of nature; and it is set on fire by hell.</w:t>
      </w:r>
    </w:p>
    <w:p w:rsidR="002F1C84" w:rsidRPr="00E71F7A" w:rsidRDefault="002F1C84" w:rsidP="002F1C8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4:29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E71F7A">
        <w:rPr>
          <w:rStyle w:val="text"/>
          <w:rFonts w:ascii="Verdana" w:hAnsi="Verdana"/>
          <w:color w:val="000000"/>
        </w:rPr>
        <w:t>Let no corrupt word proceed out of your mouth, but what is good for necessary edification, that it may impart grace to the hearers.</w:t>
      </w:r>
    </w:p>
    <w:p w:rsidR="007D04C5" w:rsidRPr="00E71F7A" w:rsidRDefault="007D04C5" w:rsidP="007D04C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18:21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7D04C5" w:rsidRPr="00E71F7A" w:rsidRDefault="007D04C5" w:rsidP="007D04C5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E71F7A">
        <w:rPr>
          <w:rStyle w:val="text"/>
          <w:rFonts w:ascii="Verdana" w:hAnsi="Verdana"/>
          <w:color w:val="000000"/>
        </w:rPr>
        <w:t>Death and life </w:t>
      </w:r>
      <w:r w:rsidRPr="00E71F7A">
        <w:rPr>
          <w:rStyle w:val="text"/>
          <w:rFonts w:ascii="Verdana" w:hAnsi="Verdana"/>
          <w:i/>
          <w:iCs/>
          <w:color w:val="000000"/>
        </w:rPr>
        <w:t>are</w:t>
      </w:r>
      <w:r w:rsidRPr="00E71F7A">
        <w:rPr>
          <w:rStyle w:val="text"/>
          <w:rFonts w:ascii="Verdana" w:hAnsi="Verdana"/>
          <w:color w:val="000000"/>
        </w:rPr>
        <w:t> in the power of the tongue,</w:t>
      </w:r>
      <w:r w:rsidRPr="00E71F7A">
        <w:rPr>
          <w:rFonts w:ascii="Verdana" w:hAnsi="Verdana"/>
          <w:color w:val="000000"/>
        </w:rPr>
        <w:t xml:space="preserve"> </w:t>
      </w:r>
      <w:proofErr w:type="gramStart"/>
      <w:r w:rsidRPr="00E71F7A">
        <w:rPr>
          <w:rStyle w:val="text"/>
          <w:rFonts w:ascii="Verdana" w:hAnsi="Verdana"/>
          <w:color w:val="000000"/>
        </w:rPr>
        <w:t>And</w:t>
      </w:r>
      <w:proofErr w:type="gramEnd"/>
      <w:r w:rsidRPr="00E71F7A">
        <w:rPr>
          <w:rStyle w:val="text"/>
          <w:rFonts w:ascii="Verdana" w:hAnsi="Verdana"/>
          <w:color w:val="000000"/>
        </w:rPr>
        <w:t xml:space="preserve"> those who love it will eat its fruit.</w:t>
      </w:r>
    </w:p>
    <w:p w:rsidR="00C10151" w:rsidRDefault="00C10151" w:rsidP="007D04C5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C10151" w:rsidRDefault="00C10151" w:rsidP="007D04C5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7D04C5" w:rsidRPr="00E71F7A" w:rsidRDefault="007D04C5" w:rsidP="007D04C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Matthew 15:11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D04C5" w:rsidRPr="00E71F7A" w:rsidRDefault="007D04C5" w:rsidP="007D04C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eastAsiaTheme="majorEastAsi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E71F7A">
        <w:rPr>
          <w:rStyle w:val="woj"/>
          <w:rFonts w:ascii="Verdana" w:eastAsiaTheme="majorEastAsia" w:hAnsi="Verdana"/>
          <w:color w:val="000000"/>
        </w:rPr>
        <w:t>Not what goes into the mouth defiles a man; but what comes out of the mouth, this defiles a man.”</w:t>
      </w:r>
    </w:p>
    <w:p w:rsidR="007D04C5" w:rsidRPr="00E71F7A" w:rsidRDefault="007D04C5" w:rsidP="007D04C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12:33-37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D04C5" w:rsidRPr="00E71F7A" w:rsidRDefault="007D04C5" w:rsidP="007D04C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E71F7A">
        <w:rPr>
          <w:rStyle w:val="woj"/>
          <w:rFonts w:ascii="Verdana" w:hAnsi="Verdana"/>
          <w:color w:val="000000"/>
        </w:rPr>
        <w:t xml:space="preserve">“Either </w:t>
      </w:r>
      <w:proofErr w:type="gramStart"/>
      <w:r w:rsidRPr="00E71F7A">
        <w:rPr>
          <w:rStyle w:val="woj"/>
          <w:rFonts w:ascii="Verdana" w:hAnsi="Verdana"/>
          <w:color w:val="000000"/>
        </w:rPr>
        <w:t>make</w:t>
      </w:r>
      <w:proofErr w:type="gramEnd"/>
      <w:r w:rsidRPr="00E71F7A">
        <w:rPr>
          <w:rStyle w:val="woj"/>
          <w:rFonts w:ascii="Verdana" w:hAnsi="Verdana"/>
          <w:color w:val="000000"/>
        </w:rPr>
        <w:t xml:space="preserve"> the tree good and</w:t>
      </w:r>
      <w:r w:rsidRPr="00E71F7A">
        <w:rPr>
          <w:rStyle w:val="text"/>
          <w:rFonts w:ascii="Verdana" w:hAnsi="Verdana"/>
          <w:color w:val="000000"/>
        </w:rPr>
        <w:t> </w:t>
      </w:r>
      <w:r w:rsidRPr="00E71F7A">
        <w:rPr>
          <w:rStyle w:val="woj"/>
          <w:rFonts w:ascii="Verdana" w:hAnsi="Verdana"/>
          <w:color w:val="000000"/>
        </w:rPr>
        <w:t>its fruit good, or else make the tree bad and its fruit bad; for a tree is known by </w:t>
      </w:r>
      <w:r w:rsidRPr="00E71F7A">
        <w:rPr>
          <w:rStyle w:val="woj"/>
          <w:rFonts w:ascii="Verdana" w:hAnsi="Verdana"/>
          <w:i/>
          <w:iCs/>
          <w:color w:val="000000"/>
        </w:rPr>
        <w:t>its</w:t>
      </w:r>
      <w:r w:rsidRPr="00E71F7A">
        <w:rPr>
          <w:rStyle w:val="woj"/>
          <w:rFonts w:ascii="Verdana" w:hAnsi="Verdana"/>
          <w:color w:val="000000"/>
        </w:rPr>
        <w:t> fruit.</w:t>
      </w:r>
      <w:r w:rsidRPr="00E71F7A">
        <w:rPr>
          <w:rStyle w:val="text"/>
          <w:rFonts w:ascii="Verdana" w:hAnsi="Verdana"/>
          <w:color w:val="000000"/>
        </w:rPr>
        <w:t> </w:t>
      </w:r>
    </w:p>
    <w:p w:rsidR="007D04C5" w:rsidRPr="00E71F7A" w:rsidRDefault="007D04C5" w:rsidP="007D04C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34 </w:t>
      </w:r>
      <w:r w:rsidRPr="00E71F7A">
        <w:rPr>
          <w:rStyle w:val="woj"/>
          <w:rFonts w:ascii="Verdana" w:hAnsi="Verdana"/>
          <w:color w:val="000000"/>
        </w:rPr>
        <w:t>Brood</w:t>
      </w:r>
      <w:r w:rsidRPr="00E71F7A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E71F7A">
        <w:rPr>
          <w:rStyle w:val="woj"/>
          <w:rFonts w:ascii="Verdana" w:hAnsi="Verdana"/>
          <w:color w:val="000000"/>
        </w:rPr>
        <w:t>of vipers! How can you, being evil, speak good things?</w:t>
      </w:r>
      <w:r w:rsidRPr="00E71F7A">
        <w:rPr>
          <w:rStyle w:val="text"/>
          <w:rFonts w:ascii="Verdana" w:hAnsi="Verdana"/>
          <w:color w:val="000000"/>
        </w:rPr>
        <w:t> </w:t>
      </w:r>
      <w:r w:rsidRPr="00E71F7A">
        <w:rPr>
          <w:rStyle w:val="woj"/>
          <w:rFonts w:ascii="Verdana" w:hAnsi="Verdana"/>
          <w:color w:val="000000"/>
        </w:rPr>
        <w:t>For out of the abundance of the heart the mouth speaks.</w:t>
      </w:r>
      <w:r w:rsidRPr="00E71F7A">
        <w:rPr>
          <w:rStyle w:val="text"/>
          <w:rFonts w:ascii="Verdana" w:hAnsi="Verdana"/>
          <w:color w:val="000000"/>
        </w:rPr>
        <w:t> </w:t>
      </w:r>
    </w:p>
    <w:p w:rsidR="007D04C5" w:rsidRPr="00E71F7A" w:rsidRDefault="007D04C5" w:rsidP="007D04C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35 </w:t>
      </w:r>
      <w:r w:rsidRPr="00E71F7A">
        <w:rPr>
          <w:rStyle w:val="woj"/>
          <w:rFonts w:ascii="Verdana" w:hAnsi="Verdana"/>
          <w:color w:val="000000"/>
        </w:rPr>
        <w:t>A good man out of the good treasure</w:t>
      </w:r>
      <w:r w:rsidRPr="00E71F7A">
        <w:rPr>
          <w:rStyle w:val="text"/>
          <w:rFonts w:ascii="Verdana" w:hAnsi="Verdana"/>
          <w:color w:val="000000"/>
        </w:rPr>
        <w:t> </w:t>
      </w:r>
      <w:r w:rsidRPr="00E71F7A">
        <w:rPr>
          <w:rStyle w:val="woj"/>
          <w:rFonts w:ascii="Verdana" w:hAnsi="Verdana"/>
          <w:color w:val="000000"/>
        </w:rPr>
        <w:t>of his heart brings forth good things, and an evil man out of the evil treasure brings forth evil things.</w:t>
      </w:r>
      <w:r w:rsidRPr="00E71F7A">
        <w:rPr>
          <w:rStyle w:val="text"/>
          <w:rFonts w:ascii="Verdana" w:hAnsi="Verdana"/>
          <w:color w:val="000000"/>
        </w:rPr>
        <w:t> </w:t>
      </w:r>
    </w:p>
    <w:p w:rsidR="007D04C5" w:rsidRPr="00E71F7A" w:rsidRDefault="007D04C5" w:rsidP="007D04C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E71F7A">
        <w:rPr>
          <w:rStyle w:val="woj"/>
          <w:rFonts w:ascii="Verdana" w:hAnsi="Verdana"/>
          <w:color w:val="000000"/>
        </w:rPr>
        <w:t xml:space="preserve">But I say to you that for every idle word men may speak, they will give account of it in the </w:t>
      </w:r>
      <w:proofErr w:type="gramStart"/>
      <w:r w:rsidRPr="00E71F7A">
        <w:rPr>
          <w:rStyle w:val="woj"/>
          <w:rFonts w:ascii="Verdana" w:hAnsi="Verdana"/>
          <w:color w:val="000000"/>
        </w:rPr>
        <w:t>day of judgment</w:t>
      </w:r>
      <w:proofErr w:type="gramEnd"/>
      <w:r w:rsidRPr="00E71F7A">
        <w:rPr>
          <w:rStyle w:val="woj"/>
          <w:rFonts w:ascii="Verdana" w:hAnsi="Verdana"/>
          <w:color w:val="000000"/>
        </w:rPr>
        <w:t>.</w:t>
      </w:r>
      <w:r w:rsidRPr="00E71F7A">
        <w:rPr>
          <w:rStyle w:val="text"/>
          <w:rFonts w:ascii="Verdana" w:hAnsi="Verdana"/>
          <w:color w:val="000000"/>
        </w:rPr>
        <w:t> </w:t>
      </w:r>
    </w:p>
    <w:p w:rsidR="007D04C5" w:rsidRPr="00E71F7A" w:rsidRDefault="007D04C5" w:rsidP="007D04C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E71F7A">
        <w:rPr>
          <w:rStyle w:val="woj"/>
          <w:rFonts w:ascii="Verdana" w:hAnsi="Verdana"/>
          <w:color w:val="000000"/>
        </w:rPr>
        <w:t>For by your words you will be justified, and by your words you will be condemned.”</w:t>
      </w:r>
    </w:p>
    <w:p w:rsidR="007D04C5" w:rsidRPr="00E71F7A" w:rsidRDefault="007D04C5" w:rsidP="007D04C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4:13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D04C5" w:rsidRPr="00E71F7A" w:rsidRDefault="007D04C5" w:rsidP="007D04C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E71F7A">
        <w:rPr>
          <w:rStyle w:val="text"/>
          <w:rFonts w:ascii="Verdana" w:hAnsi="Verdana"/>
          <w:color w:val="000000"/>
        </w:rPr>
        <w:t>And since we have the same spirit of faith, according to what is written, </w:t>
      </w:r>
      <w:r w:rsidRPr="00E71F7A">
        <w:rPr>
          <w:rStyle w:val="oblique"/>
          <w:rFonts w:ascii="Verdana" w:eastAsiaTheme="majorEastAsia" w:hAnsi="Verdana"/>
          <w:color w:val="000000"/>
        </w:rPr>
        <w:t>“I believed and therefore I spoke,”</w:t>
      </w:r>
      <w:r w:rsidRPr="00E71F7A">
        <w:rPr>
          <w:rStyle w:val="text"/>
          <w:rFonts w:ascii="Verdana" w:hAnsi="Verdana"/>
          <w:color w:val="000000"/>
        </w:rPr>
        <w:t> we also believe and therefore speak,</w:t>
      </w:r>
    </w:p>
    <w:p w:rsidR="007D04C5" w:rsidRPr="00E71F7A" w:rsidRDefault="007D04C5" w:rsidP="007D04C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21:22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D04C5" w:rsidRPr="00E71F7A" w:rsidRDefault="007D04C5" w:rsidP="007D04C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eastAsiaTheme="majorEastAsi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E71F7A">
        <w:rPr>
          <w:rStyle w:val="woj"/>
          <w:rFonts w:ascii="Verdana" w:eastAsiaTheme="majorEastAsia" w:hAnsi="Verdana"/>
          <w:color w:val="000000"/>
        </w:rPr>
        <w:t>And</w:t>
      </w:r>
      <w:r w:rsidRPr="00E71F7A">
        <w:rPr>
          <w:rStyle w:val="text"/>
          <w:rFonts w:ascii="Verdana" w:hAnsi="Verdana"/>
          <w:color w:val="000000"/>
        </w:rPr>
        <w:t> </w:t>
      </w:r>
      <w:r w:rsidRPr="00E71F7A">
        <w:rPr>
          <w:rStyle w:val="woj"/>
          <w:rFonts w:ascii="Verdana" w:eastAsiaTheme="majorEastAsia" w:hAnsi="Verdana"/>
          <w:color w:val="000000"/>
        </w:rPr>
        <w:t>whatever things you ask in prayer, believing, you will receive.”</w:t>
      </w:r>
    </w:p>
    <w:p w:rsidR="009D53C0" w:rsidRPr="00E71F7A" w:rsidRDefault="009D53C0" w:rsidP="009D53C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4:13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E71F7A">
        <w:rPr>
          <w:rStyle w:val="text"/>
          <w:rFonts w:ascii="Verdana" w:hAnsi="Verdana"/>
          <w:color w:val="000000"/>
        </w:rPr>
        <w:t>I can do all things through Christ who strengthens me.</w:t>
      </w:r>
    </w:p>
    <w:p w:rsidR="009D53C0" w:rsidRPr="00E71F7A" w:rsidRDefault="009D53C0" w:rsidP="009D53C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1:37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E71F7A">
        <w:rPr>
          <w:rStyle w:val="text"/>
          <w:rFonts w:ascii="Verdana" w:hAnsi="Verdana"/>
          <w:color w:val="000000"/>
        </w:rPr>
        <w:t>For with God nothing will be impossible.”</w:t>
      </w:r>
    </w:p>
    <w:p w:rsidR="00C10151" w:rsidRDefault="00C10151" w:rsidP="009D53C0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C10151" w:rsidRDefault="00C10151" w:rsidP="009D53C0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9D53C0" w:rsidRPr="00E71F7A" w:rsidRDefault="009D53C0" w:rsidP="009D53C0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71F7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Ephesians 3:14-21</w:t>
      </w:r>
      <w:r w:rsidRPr="00E71F7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71F7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E71F7A">
        <w:rPr>
          <w:rStyle w:val="text"/>
          <w:rFonts w:ascii="Verdana" w:hAnsi="Verdana"/>
          <w:color w:val="000000"/>
        </w:rPr>
        <w:t>For this reason I bow my knees to the Father of our Lord Jesus Christ, </w:t>
      </w: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E71F7A">
        <w:rPr>
          <w:rStyle w:val="text"/>
          <w:rFonts w:ascii="Verdana" w:hAnsi="Verdana"/>
          <w:color w:val="000000"/>
        </w:rPr>
        <w:t>from whom the whole family in heaven and earth is named, </w:t>
      </w: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E71F7A">
        <w:rPr>
          <w:rStyle w:val="text"/>
          <w:rFonts w:ascii="Verdana" w:hAnsi="Verdana"/>
          <w:color w:val="000000"/>
        </w:rPr>
        <w:t>that He would grant you, according to the riches of His glory, to be strengthened with might through His Spirit in the inner man, </w:t>
      </w: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E71F7A">
        <w:rPr>
          <w:rStyle w:val="text"/>
          <w:rFonts w:ascii="Verdana" w:hAnsi="Verdana"/>
          <w:color w:val="000000"/>
        </w:rPr>
        <w:t>that Christ may dwell in your hearts through faith; that you, being rooted and grounded in love, </w:t>
      </w: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E71F7A">
        <w:rPr>
          <w:rStyle w:val="text"/>
          <w:rFonts w:ascii="Verdana" w:hAnsi="Verdana"/>
          <w:color w:val="000000"/>
        </w:rPr>
        <w:t>may be able to comprehend with all the saints what </w:t>
      </w:r>
      <w:proofErr w:type="gramStart"/>
      <w:r w:rsidRPr="00E71F7A">
        <w:rPr>
          <w:rStyle w:val="text"/>
          <w:rFonts w:ascii="Verdana" w:hAnsi="Verdana"/>
          <w:i/>
          <w:iCs/>
          <w:color w:val="000000"/>
        </w:rPr>
        <w:t>is</w:t>
      </w:r>
      <w:proofErr w:type="gramEnd"/>
      <w:r w:rsidRPr="00E71F7A">
        <w:rPr>
          <w:rStyle w:val="text"/>
          <w:rFonts w:ascii="Verdana" w:hAnsi="Verdana"/>
          <w:color w:val="000000"/>
        </w:rPr>
        <w:t> the width and length and depth and height— </w:t>
      </w: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E71F7A">
        <w:rPr>
          <w:rStyle w:val="text"/>
          <w:rFonts w:ascii="Verdana" w:hAnsi="Verdana"/>
          <w:color w:val="000000"/>
        </w:rPr>
        <w:t>to know the love of Christ which passes knowledge; that you may be filled with all the fullness of God.</w:t>
      </w: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E71F7A">
        <w:rPr>
          <w:rStyle w:val="text"/>
          <w:rFonts w:ascii="Verdana" w:hAnsi="Verdana"/>
          <w:color w:val="000000"/>
        </w:rPr>
        <w:t>Now to Him who is able to do exceedingly abundantly above all that we ask or think, according to the power that works in us, </w:t>
      </w: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E71F7A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E71F7A">
        <w:rPr>
          <w:rStyle w:val="text"/>
          <w:rFonts w:ascii="Verdana" w:hAnsi="Verdana"/>
          <w:color w:val="000000"/>
        </w:rPr>
        <w:t>to Him </w:t>
      </w:r>
      <w:r w:rsidRPr="00E71F7A">
        <w:rPr>
          <w:rStyle w:val="text"/>
          <w:rFonts w:ascii="Verdana" w:hAnsi="Verdana"/>
          <w:i/>
          <w:iCs/>
          <w:color w:val="000000"/>
        </w:rPr>
        <w:t>be</w:t>
      </w:r>
      <w:r w:rsidRPr="00E71F7A">
        <w:rPr>
          <w:rStyle w:val="text"/>
          <w:rFonts w:ascii="Verdana" w:hAnsi="Verdana"/>
          <w:color w:val="000000"/>
        </w:rPr>
        <w:t> glory in the church by Christ Jesus to all generations, forever and ever. Amen.</w:t>
      </w:r>
    </w:p>
    <w:p w:rsidR="009D53C0" w:rsidRPr="00C10151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  <w:r w:rsidRPr="00E71F7A">
        <w:rPr>
          <w:rStyle w:val="text"/>
          <w:rFonts w:ascii="Verdana" w:hAnsi="Verdana"/>
          <w:color w:val="000000"/>
        </w:rPr>
        <w:t xml:space="preserve">        </w:t>
      </w:r>
      <w:r w:rsidRPr="00C10151">
        <w:rPr>
          <w:rStyle w:val="text"/>
          <w:rFonts w:ascii="Verdana" w:hAnsi="Verdana"/>
          <w:i/>
          <w:color w:val="000000"/>
        </w:rPr>
        <w:t xml:space="preserve">We are praying tonight that the spirit of fear be broken off God’s </w:t>
      </w:r>
      <w:proofErr w:type="gramStart"/>
      <w:r w:rsidRPr="00C10151">
        <w:rPr>
          <w:rStyle w:val="text"/>
          <w:rFonts w:ascii="Verdana" w:hAnsi="Verdana"/>
          <w:i/>
          <w:color w:val="000000"/>
        </w:rPr>
        <w:t>people, that</w:t>
      </w:r>
      <w:proofErr w:type="gramEnd"/>
      <w:r w:rsidRPr="00C10151">
        <w:rPr>
          <w:rStyle w:val="text"/>
          <w:rFonts w:ascii="Verdana" w:hAnsi="Verdana"/>
          <w:i/>
          <w:color w:val="000000"/>
        </w:rPr>
        <w:t xml:space="preserve"> we will understand the peace, provision, and protection that He has for His Body. We are asking God to open the eyes of our </w:t>
      </w:r>
      <w:r w:rsidR="003F64EB" w:rsidRPr="00C10151">
        <w:rPr>
          <w:rStyle w:val="text"/>
          <w:rFonts w:ascii="Verdana" w:hAnsi="Verdana"/>
          <w:i/>
          <w:color w:val="000000"/>
        </w:rPr>
        <w:t>understanding</w:t>
      </w:r>
      <w:r w:rsidRPr="00C10151">
        <w:rPr>
          <w:rStyle w:val="text"/>
          <w:rFonts w:ascii="Verdana" w:hAnsi="Verdana"/>
          <w:i/>
          <w:color w:val="000000"/>
        </w:rPr>
        <w:t xml:space="preserve"> to </w:t>
      </w:r>
      <w:r w:rsidR="003B0E96" w:rsidRPr="00C10151">
        <w:rPr>
          <w:rStyle w:val="text"/>
          <w:rFonts w:ascii="Verdana" w:hAnsi="Verdana"/>
          <w:i/>
          <w:color w:val="000000"/>
        </w:rPr>
        <w:t xml:space="preserve">our </w:t>
      </w:r>
      <w:r w:rsidRPr="00C10151">
        <w:rPr>
          <w:rStyle w:val="text"/>
          <w:rFonts w:ascii="Verdana" w:hAnsi="Verdana"/>
          <w:i/>
          <w:color w:val="000000"/>
        </w:rPr>
        <w:t>hope that is found only in Him that we might be the salt and light</w:t>
      </w:r>
      <w:r w:rsidR="003F64EB" w:rsidRPr="00C10151">
        <w:rPr>
          <w:rStyle w:val="text"/>
          <w:rFonts w:ascii="Verdana" w:hAnsi="Verdana"/>
          <w:i/>
          <w:color w:val="000000"/>
        </w:rPr>
        <w:t xml:space="preserve"> that He has called us to be and that we would rise up and be the glorious church according to His will and plan.</w:t>
      </w: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9D53C0" w:rsidRPr="00E71F7A" w:rsidRDefault="009D53C0" w:rsidP="009D53C0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7D04C5" w:rsidRPr="00E71F7A" w:rsidRDefault="007D04C5" w:rsidP="007D04C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7D04C5" w:rsidRPr="00E71F7A" w:rsidRDefault="007D04C5" w:rsidP="007D04C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7D04C5" w:rsidRPr="00E71F7A" w:rsidRDefault="007D04C5" w:rsidP="007D04C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7D04C5" w:rsidRPr="00E71F7A" w:rsidRDefault="007D04C5" w:rsidP="007D04C5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2F1C84" w:rsidRPr="00E71F7A" w:rsidRDefault="002F1C84" w:rsidP="002F1C84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</w:p>
    <w:p w:rsidR="002F1C84" w:rsidRPr="00E71F7A" w:rsidRDefault="002F1C84" w:rsidP="002F1C84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2F1C84" w:rsidRPr="00E71F7A" w:rsidRDefault="002F1C84" w:rsidP="002F1C84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E57206" w:rsidRPr="00E71F7A" w:rsidRDefault="00E57206" w:rsidP="00E57206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E57206" w:rsidRPr="00E71F7A" w:rsidRDefault="00E57206" w:rsidP="00E5720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E57206" w:rsidRPr="00E71F7A" w:rsidRDefault="00E57206" w:rsidP="001F23E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CB306F" w:rsidRPr="00E71F7A" w:rsidRDefault="00CB306F" w:rsidP="00CB306F">
      <w:pPr>
        <w:pStyle w:val="chapter-2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CB306F" w:rsidRPr="00CB306F" w:rsidRDefault="00CB306F" w:rsidP="00CB306F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B306F" w:rsidRPr="00E71F7A" w:rsidRDefault="00CB306F">
      <w:pPr>
        <w:rPr>
          <w:rFonts w:ascii="Verdana" w:hAnsi="Verdana"/>
          <w:sz w:val="24"/>
          <w:szCs w:val="24"/>
        </w:rPr>
      </w:pPr>
    </w:p>
    <w:sectPr w:rsidR="00CB306F" w:rsidRPr="00E71F7A" w:rsidSect="00CB306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CB306F"/>
    <w:rsid w:val="001F23E6"/>
    <w:rsid w:val="002F1C84"/>
    <w:rsid w:val="003B0E96"/>
    <w:rsid w:val="003F64EB"/>
    <w:rsid w:val="004B1902"/>
    <w:rsid w:val="007D04C5"/>
    <w:rsid w:val="00837B3A"/>
    <w:rsid w:val="008F63A4"/>
    <w:rsid w:val="00927F62"/>
    <w:rsid w:val="009D53C0"/>
    <w:rsid w:val="00C10151"/>
    <w:rsid w:val="00CB306F"/>
    <w:rsid w:val="00E57206"/>
    <w:rsid w:val="00E7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A4"/>
  </w:style>
  <w:style w:type="paragraph" w:styleId="Heading1">
    <w:name w:val="heading 1"/>
    <w:basedOn w:val="Normal"/>
    <w:link w:val="Heading1Char"/>
    <w:uiPriority w:val="9"/>
    <w:qFormat/>
    <w:rsid w:val="00CB3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B306F"/>
  </w:style>
  <w:style w:type="character" w:customStyle="1" w:styleId="passage-display-version">
    <w:name w:val="passage-display-version"/>
    <w:basedOn w:val="DefaultParagraphFont"/>
    <w:rsid w:val="00CB306F"/>
  </w:style>
  <w:style w:type="paragraph" w:styleId="NormalWeb">
    <w:name w:val="Normal (Web)"/>
    <w:basedOn w:val="Normal"/>
    <w:uiPriority w:val="99"/>
    <w:semiHidden/>
    <w:unhideWhenUsed/>
    <w:rsid w:val="00CB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B306F"/>
  </w:style>
  <w:style w:type="character" w:customStyle="1" w:styleId="Heading3Char">
    <w:name w:val="Heading 3 Char"/>
    <w:basedOn w:val="DefaultParagraphFont"/>
    <w:link w:val="Heading3"/>
    <w:uiPriority w:val="9"/>
    <w:semiHidden/>
    <w:rsid w:val="00CB30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CB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B306F"/>
  </w:style>
  <w:style w:type="character" w:styleId="Hyperlink">
    <w:name w:val="Hyperlink"/>
    <w:basedOn w:val="DefaultParagraphFont"/>
    <w:uiPriority w:val="99"/>
    <w:semiHidden/>
    <w:unhideWhenUsed/>
    <w:rsid w:val="00CB306F"/>
    <w:rPr>
      <w:color w:val="0000FF"/>
      <w:u w:val="single"/>
    </w:rPr>
  </w:style>
  <w:style w:type="paragraph" w:customStyle="1" w:styleId="line">
    <w:name w:val="line"/>
    <w:basedOn w:val="Normal"/>
    <w:rsid w:val="00E5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57206"/>
  </w:style>
  <w:style w:type="character" w:customStyle="1" w:styleId="oblique">
    <w:name w:val="oblique"/>
    <w:basedOn w:val="DefaultParagraphFont"/>
    <w:rsid w:val="002F1C84"/>
  </w:style>
  <w:style w:type="character" w:customStyle="1" w:styleId="woj">
    <w:name w:val="woj"/>
    <w:basedOn w:val="DefaultParagraphFont"/>
    <w:rsid w:val="007D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3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2 Timothy 1:7 (NKJV)</vt:lpstr>
      <vt:lpstr>Romans 12:1-2 (NKJV)</vt:lpstr>
      <vt:lpstr>Philippians 4:6-8 (NKJV)</vt:lpstr>
      <vt:lpstr>Romans 8:5 (NKJV)</vt:lpstr>
      <vt:lpstr>Ephesians 4:22-23 (NKJV)</vt:lpstr>
      <vt:lpstr>2 Corinthians 10:3-5 (NKJV)</vt:lpstr>
      <vt:lpstr>Colossians 3:2-4 (NKJV)</vt:lpstr>
      <vt:lpstr>Isaiah 11:3 (NKJV)</vt:lpstr>
      <vt:lpstr>1 Corinthians 2:16 (NKJV)</vt:lpstr>
      <vt:lpstr>Jeremiah 33:3 (NKJV)</vt:lpstr>
      <vt:lpstr>1 Peter 1:13 (NKJV)</vt:lpstr>
      <vt:lpstr>Psalm 19:14 (NKJV)</vt:lpstr>
      <vt:lpstr>Proverbs 13:3 (NKJV)</vt:lpstr>
      <vt:lpstr>James 3:3-6 (NKJV)</vt:lpstr>
      <vt:lpstr>Ephesians 4:29 (NKJV)</vt:lpstr>
      <vt:lpstr>Proverbs 18:21 (NKJV)</vt:lpstr>
      <vt:lpstr>Matthew 15:11 (NKJV)</vt:lpstr>
      <vt:lpstr>Matthew 12:33-37 (NKJV)</vt:lpstr>
      <vt:lpstr>2 Corinthians 4:13 (NKJV)</vt:lpstr>
      <vt:lpstr>Matthew 21:22 (NKJV)</vt:lpstr>
      <vt:lpstr>Philippians 4:13 (NKJV)</vt:lpstr>
      <vt:lpstr>Luke 1:37 (NKJV)</vt:lpstr>
      <vt:lpstr>Ephesians 3:14-21 (NKJV)</vt:lpstr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2020-04-25T00:48:00Z</dcterms:created>
  <dcterms:modified xsi:type="dcterms:W3CDTF">2020-04-25T00:48:00Z</dcterms:modified>
</cp:coreProperties>
</file>